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9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0"/>
        <w:gridCol w:w="8510"/>
      </w:tblGrid>
      <w:tr w:rsidR="00533F07" w:rsidRPr="00D20A32" w:rsidTr="00045E28">
        <w:trPr>
          <w:trHeight w:val="657"/>
          <w:jc w:val="center"/>
        </w:trPr>
        <w:tc>
          <w:tcPr>
            <w:tcW w:w="1049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533F07" w:rsidRPr="00D20A32" w:rsidRDefault="00533F07" w:rsidP="00045E28">
            <w:pPr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 w:rsidRPr="00D20A32">
              <w:rPr>
                <w:rFonts w:ascii="標楷體" w:eastAsia="標楷體" w:hAnsi="標楷體" w:cs="標楷體"/>
                <w:b/>
                <w:sz w:val="40"/>
                <w:szCs w:val="40"/>
              </w:rPr>
              <w:t xml:space="preserve">子計畫3-2-2 </w:t>
            </w:r>
            <w:bookmarkStart w:id="0" w:name="_GoBack"/>
            <w:r w:rsidRPr="00D20A32">
              <w:rPr>
                <w:rFonts w:ascii="標楷體" w:eastAsia="標楷體" w:hAnsi="標楷體" w:cs="標楷體"/>
                <w:b/>
                <w:sz w:val="40"/>
                <w:szCs w:val="40"/>
              </w:rPr>
              <w:t>提升教師海洋教育素養</w:t>
            </w:r>
            <w:bookmarkEnd w:id="0"/>
          </w:p>
        </w:tc>
      </w:tr>
      <w:tr w:rsidR="00533F07" w:rsidRPr="00D20A32" w:rsidTr="00045E28">
        <w:trPr>
          <w:trHeight w:val="657"/>
          <w:jc w:val="center"/>
        </w:trPr>
        <w:tc>
          <w:tcPr>
            <w:tcW w:w="1980" w:type="dxa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533F07" w:rsidRPr="00D20A32" w:rsidRDefault="00533F07" w:rsidP="00045E28">
            <w:pPr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 w:rsidRPr="00D20A32">
              <w:rPr>
                <w:rFonts w:ascii="標楷體" w:eastAsia="標楷體" w:hAnsi="標楷體" w:cs="標楷體"/>
                <w:b/>
                <w:sz w:val="28"/>
                <w:szCs w:val="28"/>
              </w:rPr>
              <w:t>一、承辦單位</w:t>
            </w:r>
          </w:p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33F07" w:rsidRPr="00D20A32" w:rsidRDefault="00FF018E" w:rsidP="0064336C">
            <w:pPr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 w:hint="eastAsia"/>
              </w:rPr>
              <w:t>屏東縣東港鎮以栗國小(親海研習</w:t>
            </w:r>
            <w:r w:rsidR="0064336C">
              <w:rPr>
                <w:rFonts w:ascii="標楷體" w:eastAsia="標楷體" w:hAnsi="標楷體" w:cs="標楷體" w:hint="eastAsia"/>
              </w:rPr>
              <w:t>)</w:t>
            </w:r>
          </w:p>
        </w:tc>
      </w:tr>
      <w:tr w:rsidR="00533F07" w:rsidRPr="00D20A32" w:rsidTr="00045E28">
        <w:trPr>
          <w:trHeight w:val="379"/>
          <w:jc w:val="center"/>
        </w:trPr>
        <w:tc>
          <w:tcPr>
            <w:tcW w:w="1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2F2F2"/>
            <w:vAlign w:val="center"/>
          </w:tcPr>
          <w:p w:rsidR="00533F07" w:rsidRPr="00D20A32" w:rsidRDefault="00533F07" w:rsidP="00045E28">
            <w:pPr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 w:rsidRPr="00D20A32">
              <w:rPr>
                <w:rFonts w:ascii="標楷體" w:eastAsia="標楷體" w:hAnsi="標楷體" w:cs="標楷體"/>
                <w:b/>
                <w:sz w:val="28"/>
                <w:szCs w:val="28"/>
              </w:rPr>
              <w:t>二、計畫名稱</w:t>
            </w:r>
          </w:p>
        </w:tc>
        <w:tc>
          <w:tcPr>
            <w:tcW w:w="851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33F07" w:rsidRPr="00D20A32" w:rsidRDefault="00533F07" w:rsidP="00045E28">
            <w:pPr>
              <w:jc w:val="both"/>
              <w:rPr>
                <w:rFonts w:ascii="標楷體" w:eastAsia="標楷體" w:hAnsi="標楷體" w:cs="標楷體"/>
              </w:rPr>
            </w:pPr>
            <w:r w:rsidRPr="00D20A32">
              <w:rPr>
                <w:rFonts w:ascii="標楷體" w:eastAsia="標楷體" w:hAnsi="標楷體" w:cs="標楷體"/>
                <w:b/>
              </w:rPr>
              <w:t>「屏風</w:t>
            </w:r>
            <w:r w:rsidRPr="00D20A32">
              <w:rPr>
                <w:rFonts w:ascii="標楷體" w:eastAsia="標楷體" w:hAnsi="標楷體" w:cs="標楷體" w:hint="eastAsia"/>
                <w:b/>
              </w:rPr>
              <w:t>海先</w:t>
            </w:r>
            <w:r w:rsidRPr="00D20A32">
              <w:rPr>
                <w:rFonts w:ascii="標楷體" w:eastAsia="標楷體" w:hAnsi="標楷體" w:cs="標楷體"/>
                <w:b/>
              </w:rPr>
              <w:t>」屏東縣海洋教育者培訓課程</w:t>
            </w:r>
            <w:r w:rsidRPr="00D20A32">
              <w:rPr>
                <w:rFonts w:ascii="標楷體" w:eastAsia="標楷體" w:hAnsi="標楷體" w:cs="標楷體" w:hint="eastAsia"/>
                <w:b/>
              </w:rPr>
              <w:t>(</w:t>
            </w:r>
            <w:r w:rsidRPr="00D20A32">
              <w:rPr>
                <w:rFonts w:ascii="標楷體" w:eastAsia="標楷體" w:hAnsi="標楷體" w:cs="標楷體"/>
                <w:b/>
              </w:rPr>
              <w:t>3-2-2)</w:t>
            </w:r>
          </w:p>
        </w:tc>
      </w:tr>
      <w:tr w:rsidR="00533F07" w:rsidRPr="00D20A32" w:rsidTr="00045E28">
        <w:trPr>
          <w:trHeight w:val="1205"/>
          <w:jc w:val="center"/>
        </w:trPr>
        <w:tc>
          <w:tcPr>
            <w:tcW w:w="1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2F2F2"/>
            <w:vAlign w:val="center"/>
          </w:tcPr>
          <w:p w:rsidR="00533F07" w:rsidRPr="00D20A32" w:rsidRDefault="00533F07" w:rsidP="00045E28">
            <w:pPr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 w:rsidRPr="00D20A32">
              <w:rPr>
                <w:rFonts w:ascii="標楷體" w:eastAsia="標楷體" w:hAnsi="標楷體" w:cs="標楷體"/>
                <w:b/>
                <w:sz w:val="28"/>
                <w:szCs w:val="28"/>
              </w:rPr>
              <w:t>三、活動類型</w:t>
            </w:r>
          </w:p>
        </w:tc>
        <w:tc>
          <w:tcPr>
            <w:tcW w:w="851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33F07" w:rsidRPr="00D20A32" w:rsidRDefault="00533F07" w:rsidP="00045E28">
            <w:pPr>
              <w:jc w:val="both"/>
              <w:rPr>
                <w:rFonts w:ascii="標楷體" w:eastAsia="標楷體" w:hAnsi="標楷體" w:cs="標楷體"/>
              </w:rPr>
            </w:pPr>
            <w:r w:rsidRPr="00D20A32">
              <w:rPr>
                <w:rFonts w:ascii="標楷體" w:eastAsia="標楷體" w:hAnsi="標楷體" w:cs="標楷體"/>
              </w:rPr>
              <w:t>■海洋教育增能研習/工作坊/相關活動</w:t>
            </w:r>
          </w:p>
          <w:p w:rsidR="00533F07" w:rsidRPr="00D20A32" w:rsidRDefault="00533F07" w:rsidP="00045E28">
            <w:pPr>
              <w:jc w:val="both"/>
              <w:rPr>
                <w:rFonts w:ascii="標楷體" w:eastAsia="標楷體" w:hAnsi="標楷體" w:cs="標楷體"/>
              </w:rPr>
            </w:pPr>
            <w:r w:rsidRPr="00D20A32">
              <w:rPr>
                <w:rFonts w:ascii="標楷體" w:eastAsia="標楷體" w:hAnsi="標楷體" w:cs="標楷體"/>
              </w:rPr>
              <w:t>■培養海洋教育種子教師</w:t>
            </w:r>
          </w:p>
          <w:p w:rsidR="00533F07" w:rsidRPr="00D20A32" w:rsidRDefault="00533F07" w:rsidP="00045E28">
            <w:pPr>
              <w:jc w:val="both"/>
              <w:rPr>
                <w:rFonts w:ascii="標楷體" w:eastAsia="標楷體" w:hAnsi="標楷體" w:cs="標楷體"/>
              </w:rPr>
            </w:pPr>
            <w:r w:rsidRPr="00C41F3E">
              <w:rPr>
                <w:rFonts w:ascii="標楷體" w:eastAsia="標楷體" w:hAnsi="標楷體" w:cs="標楷體"/>
                <w:color w:val="000000" w:themeColor="text1"/>
              </w:rPr>
              <w:t>□</w:t>
            </w:r>
            <w:r w:rsidRPr="00D20A32">
              <w:rPr>
                <w:rFonts w:ascii="標楷體" w:eastAsia="標楷體" w:hAnsi="標楷體" w:cs="標楷體"/>
              </w:rPr>
              <w:t>海洋教育課程共備社群</w:t>
            </w:r>
          </w:p>
          <w:p w:rsidR="00533F07" w:rsidRPr="00D20A32" w:rsidRDefault="00533F07" w:rsidP="00045E28">
            <w:pPr>
              <w:jc w:val="both"/>
              <w:rPr>
                <w:rFonts w:ascii="標楷體" w:eastAsia="標楷體" w:hAnsi="標楷體" w:cs="標楷體"/>
              </w:rPr>
            </w:pPr>
            <w:r w:rsidRPr="00D20A32">
              <w:rPr>
                <w:rFonts w:ascii="標楷體" w:eastAsia="標楷體" w:hAnsi="標楷體" w:cs="標楷體"/>
              </w:rPr>
              <w:t>（三類均須辦理）</w:t>
            </w:r>
          </w:p>
        </w:tc>
      </w:tr>
      <w:tr w:rsidR="00533F07" w:rsidRPr="00D20A32" w:rsidTr="00045E28">
        <w:trPr>
          <w:trHeight w:val="1205"/>
          <w:jc w:val="center"/>
        </w:trPr>
        <w:tc>
          <w:tcPr>
            <w:tcW w:w="1049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33F07" w:rsidRPr="00D20A32" w:rsidRDefault="00533F07" w:rsidP="00045E28">
            <w:pPr>
              <w:jc w:val="both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 w:rsidRPr="00D20A32">
              <w:rPr>
                <w:rFonts w:ascii="標楷體" w:eastAsia="標楷體" w:hAnsi="標楷體" w:cs="標楷體"/>
                <w:b/>
                <w:sz w:val="28"/>
                <w:szCs w:val="28"/>
              </w:rPr>
              <w:t>四、預期成效</w:t>
            </w:r>
          </w:p>
          <w:p w:rsidR="00533F07" w:rsidRPr="00D20A32" w:rsidRDefault="00533F07" w:rsidP="00045E28">
            <w:pPr>
              <w:rPr>
                <w:rFonts w:ascii="標楷體" w:eastAsia="標楷體" w:hAnsi="標楷體" w:cs="標楷體"/>
              </w:rPr>
            </w:pPr>
            <w:r w:rsidRPr="00D20A32">
              <w:rPr>
                <w:rFonts w:ascii="標楷體" w:eastAsia="標楷體" w:hAnsi="標楷體" w:cs="標楷體"/>
              </w:rPr>
              <w:t xml:space="preserve">    （一）量化效益：</w:t>
            </w:r>
          </w:p>
          <w:tbl>
            <w:tblPr>
              <w:tblW w:w="10199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773"/>
              <w:gridCol w:w="5917"/>
              <w:gridCol w:w="1385"/>
              <w:gridCol w:w="1275"/>
              <w:gridCol w:w="849"/>
            </w:tblGrid>
            <w:tr w:rsidR="00533F07" w:rsidRPr="00D20A32" w:rsidTr="00045E28">
              <w:tc>
                <w:tcPr>
                  <w:tcW w:w="773" w:type="dxa"/>
                  <w:vAlign w:val="center"/>
                </w:tcPr>
                <w:p w:rsidR="00533F07" w:rsidRPr="00D20A32" w:rsidRDefault="00533F07" w:rsidP="00045E28">
                  <w:pPr>
                    <w:jc w:val="center"/>
                    <w:rPr>
                      <w:rFonts w:ascii="標楷體" w:eastAsia="標楷體" w:hAnsi="標楷體" w:cs="標楷體"/>
                      <w:b/>
                    </w:rPr>
                  </w:pPr>
                  <w:r w:rsidRPr="00D20A32">
                    <w:rPr>
                      <w:rFonts w:ascii="標楷體" w:eastAsia="標楷體" w:hAnsi="標楷體" w:cs="標楷體"/>
                      <w:b/>
                    </w:rPr>
                    <w:t>項次</w:t>
                  </w:r>
                </w:p>
              </w:tc>
              <w:tc>
                <w:tcPr>
                  <w:tcW w:w="5917" w:type="dxa"/>
                  <w:vAlign w:val="center"/>
                </w:tcPr>
                <w:p w:rsidR="00533F07" w:rsidRPr="00D20A32" w:rsidRDefault="00533F07" w:rsidP="00045E28">
                  <w:pPr>
                    <w:jc w:val="center"/>
                    <w:rPr>
                      <w:rFonts w:ascii="標楷體" w:eastAsia="標楷體" w:hAnsi="標楷體" w:cs="標楷體"/>
                      <w:b/>
                    </w:rPr>
                  </w:pPr>
                  <w:r w:rsidRPr="00D20A32">
                    <w:rPr>
                      <w:rFonts w:ascii="標楷體" w:eastAsia="標楷體" w:hAnsi="標楷體" w:cs="標楷體"/>
                      <w:b/>
                    </w:rPr>
                    <w:t>研習/課程/社群名稱</w:t>
                  </w:r>
                </w:p>
              </w:tc>
              <w:tc>
                <w:tcPr>
                  <w:tcW w:w="1385" w:type="dxa"/>
                  <w:vAlign w:val="center"/>
                </w:tcPr>
                <w:p w:rsidR="00533F07" w:rsidRPr="00C41F3E" w:rsidRDefault="00533F07" w:rsidP="00045E28">
                  <w:pPr>
                    <w:jc w:val="center"/>
                    <w:rPr>
                      <w:rFonts w:ascii="標楷體" w:eastAsia="標楷體" w:hAnsi="標楷體" w:cs="標楷體"/>
                      <w:b/>
                      <w:color w:val="000000" w:themeColor="text1"/>
                    </w:rPr>
                  </w:pPr>
                  <w:r w:rsidRPr="00C41F3E">
                    <w:rPr>
                      <w:rFonts w:ascii="標楷體" w:eastAsia="標楷體" w:hAnsi="標楷體" w:cs="標楷體"/>
                      <w:b/>
                      <w:color w:val="000000" w:themeColor="text1"/>
                    </w:rPr>
                    <w:t>日期</w:t>
                  </w:r>
                </w:p>
              </w:tc>
              <w:tc>
                <w:tcPr>
                  <w:tcW w:w="1275" w:type="dxa"/>
                  <w:vAlign w:val="center"/>
                </w:tcPr>
                <w:p w:rsidR="00533F07" w:rsidRPr="00D20A32" w:rsidRDefault="00533F07" w:rsidP="00045E28">
                  <w:pPr>
                    <w:jc w:val="center"/>
                    <w:rPr>
                      <w:rFonts w:ascii="標楷體" w:eastAsia="標楷體" w:hAnsi="標楷體" w:cs="標楷體"/>
                      <w:b/>
                    </w:rPr>
                  </w:pPr>
                  <w:r w:rsidRPr="00D20A32">
                    <w:rPr>
                      <w:rFonts w:ascii="標楷體" w:eastAsia="標楷體" w:hAnsi="標楷體" w:cs="標楷體"/>
                      <w:b/>
                    </w:rPr>
                    <w:t>場次</w:t>
                  </w:r>
                </w:p>
              </w:tc>
              <w:tc>
                <w:tcPr>
                  <w:tcW w:w="849" w:type="dxa"/>
                  <w:vAlign w:val="center"/>
                </w:tcPr>
                <w:p w:rsidR="00533F07" w:rsidRPr="00D20A32" w:rsidRDefault="00533F07" w:rsidP="00045E28">
                  <w:pPr>
                    <w:jc w:val="center"/>
                    <w:rPr>
                      <w:rFonts w:ascii="標楷體" w:eastAsia="標楷體" w:hAnsi="標楷體" w:cs="標楷體"/>
                      <w:b/>
                    </w:rPr>
                  </w:pPr>
                  <w:r w:rsidRPr="00D20A32">
                    <w:rPr>
                      <w:rFonts w:ascii="標楷體" w:eastAsia="標楷體" w:hAnsi="標楷體" w:cs="標楷體"/>
                      <w:b/>
                    </w:rPr>
                    <w:t>預估人數</w:t>
                  </w:r>
                </w:p>
              </w:tc>
            </w:tr>
            <w:tr w:rsidR="00533F07" w:rsidRPr="00D20A32" w:rsidTr="00045E28">
              <w:trPr>
                <w:trHeight w:val="426"/>
              </w:trPr>
              <w:tc>
                <w:tcPr>
                  <w:tcW w:w="773" w:type="dxa"/>
                  <w:vAlign w:val="center"/>
                </w:tcPr>
                <w:p w:rsidR="00533F07" w:rsidRPr="00D20A32" w:rsidRDefault="00533F07" w:rsidP="00045E28">
                  <w:pPr>
                    <w:jc w:val="center"/>
                    <w:rPr>
                      <w:rFonts w:ascii="標楷體" w:eastAsia="標楷體" w:hAnsi="標楷體" w:cs="標楷體"/>
                    </w:rPr>
                  </w:pPr>
                  <w:r w:rsidRPr="00D20A32">
                    <w:rPr>
                      <w:rFonts w:ascii="標楷體" w:eastAsia="標楷體" w:hAnsi="標楷體" w:cs="標楷體"/>
                    </w:rPr>
                    <w:t>1</w:t>
                  </w:r>
                </w:p>
              </w:tc>
              <w:tc>
                <w:tcPr>
                  <w:tcW w:w="5917" w:type="dxa"/>
                  <w:vAlign w:val="center"/>
                </w:tcPr>
                <w:p w:rsidR="00533F07" w:rsidRPr="00D20A32" w:rsidRDefault="00533F07" w:rsidP="00045E28">
                  <w:pPr>
                    <w:jc w:val="both"/>
                    <w:rPr>
                      <w:rFonts w:ascii="標楷體" w:eastAsia="標楷體" w:hAnsi="標楷體" w:cs="標楷體"/>
                    </w:rPr>
                  </w:pPr>
                  <w:r w:rsidRPr="00D20A32">
                    <w:rPr>
                      <w:rFonts w:ascii="標楷體" w:eastAsia="標楷體" w:hAnsi="標楷體" w:cs="標楷體"/>
                    </w:rPr>
                    <w:t>「屏風</w:t>
                  </w:r>
                  <w:r w:rsidRPr="00D20A32">
                    <w:rPr>
                      <w:rFonts w:ascii="標楷體" w:eastAsia="標楷體" w:hAnsi="標楷體" w:cs="標楷體" w:hint="eastAsia"/>
                    </w:rPr>
                    <w:t>海先</w:t>
                  </w:r>
                  <w:r w:rsidRPr="00D20A32">
                    <w:rPr>
                      <w:rFonts w:ascii="標楷體" w:eastAsia="標楷體" w:hAnsi="標楷體" w:cs="標楷體"/>
                    </w:rPr>
                    <w:t>」屏東縣海洋教育者培訓課程―</w:t>
                  </w:r>
                  <w:r w:rsidRPr="00D20A32">
                    <w:rPr>
                      <w:rFonts w:ascii="標楷體" w:eastAsia="標楷體" w:hAnsi="標楷體" w:cs="標楷體" w:hint="eastAsia"/>
                    </w:rPr>
                    <w:t>親海研習</w:t>
                  </w:r>
                </w:p>
              </w:tc>
              <w:tc>
                <w:tcPr>
                  <w:tcW w:w="1385" w:type="dxa"/>
                  <w:vAlign w:val="center"/>
                </w:tcPr>
                <w:p w:rsidR="00533F07" w:rsidRPr="00C41F3E" w:rsidRDefault="00533F07" w:rsidP="00045E28">
                  <w:pPr>
                    <w:jc w:val="center"/>
                    <w:rPr>
                      <w:rFonts w:ascii="標楷體" w:eastAsia="標楷體" w:hAnsi="標楷體" w:cs="標楷體"/>
                      <w:color w:val="000000" w:themeColor="text1"/>
                    </w:rPr>
                  </w:pPr>
                  <w:r w:rsidRPr="00C41F3E">
                    <w:rPr>
                      <w:rFonts w:ascii="標楷體" w:eastAsia="標楷體" w:hAnsi="標楷體" w:cs="標楷體"/>
                      <w:color w:val="000000" w:themeColor="text1"/>
                    </w:rPr>
                    <w:t>11</w:t>
                  </w:r>
                  <w:r w:rsidR="001529DD" w:rsidRPr="00C41F3E">
                    <w:rPr>
                      <w:rFonts w:ascii="標楷體" w:eastAsia="標楷體" w:hAnsi="標楷體" w:cs="標楷體" w:hint="eastAsia"/>
                      <w:color w:val="000000" w:themeColor="text1"/>
                    </w:rPr>
                    <w:t>2</w:t>
                  </w:r>
                  <w:r w:rsidRPr="00C41F3E">
                    <w:rPr>
                      <w:rFonts w:ascii="標楷體" w:eastAsia="標楷體" w:hAnsi="標楷體" w:cs="標楷體"/>
                      <w:color w:val="000000" w:themeColor="text1"/>
                    </w:rPr>
                    <w:t>.</w:t>
                  </w:r>
                  <w:r w:rsidRPr="00C41F3E">
                    <w:rPr>
                      <w:rFonts w:ascii="標楷體" w:eastAsia="標楷體" w:hAnsi="標楷體" w:cs="標楷體" w:hint="eastAsia"/>
                      <w:color w:val="000000" w:themeColor="text1"/>
                    </w:rPr>
                    <w:t>0</w:t>
                  </w:r>
                  <w:r w:rsidR="000C72D4" w:rsidRPr="00C41F3E">
                    <w:rPr>
                      <w:rFonts w:ascii="標楷體" w:eastAsia="標楷體" w:hAnsi="標楷體" w:cs="標楷體" w:hint="eastAsia"/>
                      <w:color w:val="000000" w:themeColor="text1"/>
                    </w:rPr>
                    <w:t>5</w:t>
                  </w:r>
                  <w:r w:rsidRPr="00C41F3E">
                    <w:rPr>
                      <w:rFonts w:ascii="標楷體" w:eastAsia="標楷體" w:hAnsi="標楷體" w:cs="標楷體"/>
                      <w:color w:val="000000" w:themeColor="text1"/>
                    </w:rPr>
                    <w:t>.</w:t>
                  </w:r>
                  <w:r w:rsidR="000C72D4" w:rsidRPr="00C41F3E">
                    <w:rPr>
                      <w:rFonts w:ascii="標楷體" w:eastAsia="標楷體" w:hAnsi="標楷體" w:cs="標楷體" w:hint="eastAsia"/>
                      <w:color w:val="000000" w:themeColor="text1"/>
                    </w:rPr>
                    <w:t>24</w:t>
                  </w:r>
                </w:p>
                <w:p w:rsidR="00533F07" w:rsidRPr="00C41F3E" w:rsidRDefault="00533F07" w:rsidP="000C72D4">
                  <w:pPr>
                    <w:jc w:val="center"/>
                    <w:rPr>
                      <w:rFonts w:ascii="標楷體" w:eastAsia="標楷體" w:hAnsi="標楷體" w:cs="標楷體"/>
                      <w:color w:val="000000" w:themeColor="text1"/>
                    </w:rPr>
                  </w:pPr>
                  <w:r w:rsidRPr="00C41F3E">
                    <w:rPr>
                      <w:rFonts w:ascii="標楷體" w:eastAsia="標楷體" w:hAnsi="標楷體" w:cs="標楷體" w:hint="eastAsia"/>
                      <w:color w:val="000000" w:themeColor="text1"/>
                    </w:rPr>
                    <w:t>11</w:t>
                  </w:r>
                  <w:r w:rsidR="001529DD" w:rsidRPr="00C41F3E">
                    <w:rPr>
                      <w:rFonts w:ascii="標楷體" w:eastAsia="標楷體" w:hAnsi="標楷體" w:cs="標楷體" w:hint="eastAsia"/>
                      <w:color w:val="000000" w:themeColor="text1"/>
                    </w:rPr>
                    <w:t>2.0</w:t>
                  </w:r>
                  <w:r w:rsidR="000C72D4" w:rsidRPr="00C41F3E">
                    <w:rPr>
                      <w:rFonts w:ascii="標楷體" w:eastAsia="標楷體" w:hAnsi="標楷體" w:cs="標楷體" w:hint="eastAsia"/>
                      <w:color w:val="000000" w:themeColor="text1"/>
                    </w:rPr>
                    <w:t>5</w:t>
                  </w:r>
                  <w:r w:rsidRPr="00C41F3E">
                    <w:rPr>
                      <w:rFonts w:ascii="標楷體" w:eastAsia="標楷體" w:hAnsi="標楷體" w:cs="標楷體" w:hint="eastAsia"/>
                      <w:color w:val="000000" w:themeColor="text1"/>
                    </w:rPr>
                    <w:t>.</w:t>
                  </w:r>
                  <w:r w:rsidR="000C72D4" w:rsidRPr="00C41F3E">
                    <w:rPr>
                      <w:rFonts w:ascii="標楷體" w:eastAsia="標楷體" w:hAnsi="標楷體" w:cs="標楷體" w:hint="eastAsia"/>
                      <w:color w:val="000000" w:themeColor="text1"/>
                    </w:rPr>
                    <w:t>31</w:t>
                  </w:r>
                </w:p>
              </w:tc>
              <w:tc>
                <w:tcPr>
                  <w:tcW w:w="1275" w:type="dxa"/>
                  <w:vAlign w:val="center"/>
                </w:tcPr>
                <w:p w:rsidR="00533F07" w:rsidRPr="00D20A32" w:rsidRDefault="00533F07" w:rsidP="00045E28">
                  <w:pPr>
                    <w:jc w:val="center"/>
                    <w:rPr>
                      <w:rFonts w:ascii="標楷體" w:eastAsia="標楷體" w:hAnsi="標楷體" w:cs="標楷體"/>
                    </w:rPr>
                  </w:pPr>
                  <w:r w:rsidRPr="00D20A32">
                    <w:rPr>
                      <w:rFonts w:ascii="標楷體" w:eastAsia="標楷體" w:hAnsi="標楷體" w:cs="標楷體" w:hint="eastAsia"/>
                    </w:rPr>
                    <w:t>2</w:t>
                  </w:r>
                  <w:r w:rsidRPr="00D20A32">
                    <w:rPr>
                      <w:rFonts w:ascii="標楷體" w:eastAsia="標楷體" w:hAnsi="標楷體" w:cs="標楷體"/>
                    </w:rPr>
                    <w:t>場</w:t>
                  </w:r>
                </w:p>
              </w:tc>
              <w:tc>
                <w:tcPr>
                  <w:tcW w:w="849" w:type="dxa"/>
                  <w:vAlign w:val="center"/>
                </w:tcPr>
                <w:p w:rsidR="00533F07" w:rsidRPr="00D20A32" w:rsidRDefault="00533F07" w:rsidP="00045E28">
                  <w:pPr>
                    <w:jc w:val="center"/>
                    <w:rPr>
                      <w:rFonts w:ascii="標楷體" w:eastAsia="標楷體" w:hAnsi="標楷體" w:cs="標楷體"/>
                    </w:rPr>
                  </w:pPr>
                  <w:r w:rsidRPr="00D20A32">
                    <w:rPr>
                      <w:rFonts w:ascii="標楷體" w:eastAsia="標楷體" w:hAnsi="標楷體" w:cs="標楷體" w:hint="eastAsia"/>
                    </w:rPr>
                    <w:t>40</w:t>
                  </w:r>
                  <w:r w:rsidRPr="00D20A32">
                    <w:rPr>
                      <w:rFonts w:ascii="標楷體" w:eastAsia="標楷體" w:hAnsi="標楷體" w:cs="標楷體"/>
                    </w:rPr>
                    <w:t>人</w:t>
                  </w:r>
                </w:p>
              </w:tc>
            </w:tr>
          </w:tbl>
          <w:p w:rsidR="00533F07" w:rsidRPr="00D20A32" w:rsidRDefault="00533F07" w:rsidP="00045E28">
            <w:pPr>
              <w:spacing w:line="300" w:lineRule="auto"/>
              <w:jc w:val="both"/>
              <w:rPr>
                <w:rFonts w:ascii="標楷體" w:eastAsia="標楷體" w:hAnsi="標楷體" w:cs="標楷體"/>
              </w:rPr>
            </w:pPr>
            <w:r w:rsidRPr="00D20A32">
              <w:rPr>
                <w:rFonts w:ascii="標楷體" w:eastAsia="標楷體" w:hAnsi="標楷體" w:cs="標楷體"/>
              </w:rPr>
              <w:t xml:space="preserve">   （二）質性效益：培育各校海洋教育種子教師，組成海洋教育共備社群，整合人力資源，以交流</w:t>
            </w:r>
          </w:p>
          <w:p w:rsidR="00533F07" w:rsidRPr="00D20A32" w:rsidRDefault="00533F07" w:rsidP="00045E28">
            <w:pPr>
              <w:spacing w:line="300" w:lineRule="auto"/>
              <w:ind w:leftChars="427" w:left="1025"/>
              <w:jc w:val="both"/>
              <w:rPr>
                <w:rFonts w:ascii="標楷體" w:eastAsia="標楷體" w:hAnsi="標楷體" w:cs="標楷體"/>
              </w:rPr>
            </w:pPr>
            <w:r w:rsidRPr="00D20A32">
              <w:rPr>
                <w:rFonts w:ascii="標楷體" w:eastAsia="標楷體" w:hAnsi="標楷體" w:cs="標楷體"/>
              </w:rPr>
              <w:t>教學實踐方式，推廣具在地特色的縣本海洋教育文化，並鼓勵運用於研發各校之特色教案教學。</w:t>
            </w:r>
          </w:p>
        </w:tc>
      </w:tr>
    </w:tbl>
    <w:p w:rsidR="00533F07" w:rsidRPr="00D20A32" w:rsidRDefault="00533F07" w:rsidP="00533F07">
      <w:pPr>
        <w:pStyle w:val="a3"/>
        <w:widowControl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120" w:line="400" w:lineRule="auto"/>
        <w:ind w:leftChars="0"/>
        <w:rPr>
          <w:rFonts w:ascii="標楷體" w:eastAsia="標楷體" w:hAnsi="標楷體" w:cs="標楷體"/>
          <w:sz w:val="28"/>
          <w:szCs w:val="28"/>
        </w:rPr>
      </w:pPr>
      <w:r w:rsidRPr="00D20A32">
        <w:rPr>
          <w:rFonts w:ascii="標楷體" w:eastAsia="標楷體" w:hAnsi="標楷體" w:cs="標楷體"/>
          <w:b/>
          <w:sz w:val="28"/>
          <w:szCs w:val="28"/>
        </w:rPr>
        <w:t>具體執行內容說明：</w:t>
      </w:r>
    </w:p>
    <w:p w:rsidR="00533F07" w:rsidRPr="00D20A32" w:rsidRDefault="00533F07" w:rsidP="00533F07">
      <w:pPr>
        <w:pStyle w:val="a3"/>
        <w:widowControl/>
        <w:numPr>
          <w:ilvl w:val="0"/>
          <w:numId w:val="8"/>
        </w:numPr>
        <w:spacing w:before="60"/>
        <w:ind w:leftChars="0"/>
        <w:jc w:val="both"/>
        <w:rPr>
          <w:rFonts w:ascii="標楷體" w:eastAsia="標楷體" w:hAnsi="標楷體" w:cs="標楷體"/>
        </w:rPr>
      </w:pPr>
      <w:r w:rsidRPr="00D20A32">
        <w:rPr>
          <w:rFonts w:ascii="標楷體" w:eastAsia="標楷體" w:hAnsi="標楷體" w:cs="標楷體"/>
        </w:rPr>
        <w:t>內容說明：「屏風」意謂著培訓內容將聚焦在發掘與深化本縣在地</w:t>
      </w:r>
      <w:r w:rsidRPr="00D20A32">
        <w:rPr>
          <w:rFonts w:ascii="標楷體" w:eastAsia="標楷體" w:hAnsi="標楷體" w:cs="標楷體" w:hint="eastAsia"/>
        </w:rPr>
        <w:t>特色海洋與自然</w:t>
      </w:r>
    </w:p>
    <w:p w:rsidR="00533F07" w:rsidRPr="00D20A32" w:rsidRDefault="00533F07" w:rsidP="00533F07">
      <w:pPr>
        <w:pStyle w:val="a3"/>
        <w:spacing w:before="60"/>
        <w:ind w:leftChars="0" w:left="1046"/>
        <w:jc w:val="both"/>
        <w:rPr>
          <w:rFonts w:ascii="標楷體" w:eastAsia="標楷體" w:hAnsi="標楷體" w:cs="標楷體"/>
        </w:rPr>
      </w:pPr>
      <w:r w:rsidRPr="00D20A32">
        <w:rPr>
          <w:rFonts w:ascii="標楷體" w:eastAsia="標楷體" w:hAnsi="標楷體" w:cs="標楷體" w:hint="eastAsia"/>
        </w:rPr>
        <w:t>資源</w:t>
      </w:r>
      <w:r w:rsidRPr="00D20A32">
        <w:rPr>
          <w:rFonts w:ascii="標楷體" w:eastAsia="標楷體" w:hAnsi="標楷體" w:cs="標楷體"/>
        </w:rPr>
        <w:t>，</w:t>
      </w:r>
      <w:r w:rsidRPr="00D20A32">
        <w:rPr>
          <w:rFonts w:ascii="標楷體" w:eastAsia="標楷體" w:hAnsi="標楷體" w:cs="標楷體" w:hint="eastAsia"/>
        </w:rPr>
        <w:t>「海先」則是海洋的先行者、先驅與先知，意即培育各校海洋教育種子教師，</w:t>
      </w:r>
    </w:p>
    <w:p w:rsidR="00533F07" w:rsidRPr="00D20A32" w:rsidRDefault="00533F07" w:rsidP="00533F07">
      <w:pPr>
        <w:pStyle w:val="a3"/>
        <w:spacing w:before="60"/>
        <w:ind w:leftChars="0" w:left="1046"/>
        <w:jc w:val="both"/>
        <w:rPr>
          <w:rFonts w:ascii="標楷體" w:eastAsia="標楷體" w:hAnsi="標楷體" w:cs="標楷體"/>
        </w:rPr>
      </w:pPr>
      <w:r w:rsidRPr="00D20A32">
        <w:rPr>
          <w:rFonts w:ascii="標楷體" w:eastAsia="標楷體" w:hAnsi="標楷體" w:cs="標楷體"/>
        </w:rPr>
        <w:t>組成「屏</w:t>
      </w:r>
      <w:r w:rsidRPr="00D20A32">
        <w:rPr>
          <w:rFonts w:ascii="標楷體" w:eastAsia="標楷體" w:hAnsi="標楷體" w:cs="標楷體" w:hint="eastAsia"/>
        </w:rPr>
        <w:t>風海先」海洋教育</w:t>
      </w:r>
      <w:r w:rsidRPr="00D20A32">
        <w:rPr>
          <w:rFonts w:ascii="標楷體" w:eastAsia="標楷體" w:hAnsi="標楷體" w:cs="標楷體"/>
        </w:rPr>
        <w:t>共備社群，以種子師</w:t>
      </w:r>
      <w:r w:rsidRPr="00D20A32">
        <w:rPr>
          <w:rFonts w:ascii="標楷體" w:eastAsia="標楷體" w:hAnsi="標楷體" w:cs="標楷體" w:hint="eastAsia"/>
        </w:rPr>
        <w:t>資推廣特色海洋教育文化並倡導實</w:t>
      </w:r>
    </w:p>
    <w:p w:rsidR="00533F07" w:rsidRDefault="00533F07" w:rsidP="00533F07">
      <w:pPr>
        <w:pStyle w:val="a3"/>
        <w:spacing w:before="60"/>
        <w:ind w:leftChars="0" w:left="1046"/>
        <w:jc w:val="both"/>
        <w:rPr>
          <w:rFonts w:ascii="標楷體" w:eastAsia="標楷體" w:hAnsi="標楷體" w:cs="標楷體"/>
        </w:rPr>
      </w:pPr>
      <w:r w:rsidRPr="00D20A32">
        <w:rPr>
          <w:rFonts w:ascii="標楷體" w:eastAsia="標楷體" w:hAnsi="標楷體" w:cs="標楷體" w:hint="eastAsia"/>
        </w:rPr>
        <w:t>際運用體驗教學模式，協助縣本學校海洋教育五大領域之發展</w:t>
      </w:r>
      <w:r w:rsidRPr="00D20A32">
        <w:rPr>
          <w:rFonts w:ascii="標楷體" w:eastAsia="標楷體" w:hAnsi="標楷體" w:cs="標楷體"/>
        </w:rPr>
        <w:t>。</w:t>
      </w:r>
    </w:p>
    <w:p w:rsidR="006368B0" w:rsidRPr="006368B0" w:rsidRDefault="006368B0" w:rsidP="006368B0">
      <w:pPr>
        <w:pBdr>
          <w:top w:val="nil"/>
          <w:left w:val="nil"/>
          <w:bottom w:val="nil"/>
          <w:right w:val="nil"/>
          <w:between w:val="nil"/>
        </w:pBdr>
        <w:spacing w:before="120" w:line="400" w:lineRule="auto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標楷體" w:hint="eastAsia"/>
        </w:rPr>
        <w:t xml:space="preserve">    </w:t>
      </w:r>
      <w:r w:rsidRPr="006368B0">
        <w:rPr>
          <w:rFonts w:ascii="標楷體" w:eastAsia="標楷體" w:hAnsi="標楷體" w:cs="標楷體" w:hint="eastAsia"/>
          <w:szCs w:val="24"/>
        </w:rPr>
        <w:t xml:space="preserve"> </w:t>
      </w:r>
      <w:r w:rsidR="00533F07" w:rsidRPr="006368B0">
        <w:rPr>
          <w:rFonts w:ascii="標楷體" w:eastAsia="標楷體" w:hAnsi="標楷體" w:cs="標楷體" w:hint="eastAsia"/>
          <w:szCs w:val="24"/>
        </w:rPr>
        <w:t>(二)</w:t>
      </w:r>
      <w:r w:rsidRPr="006368B0">
        <w:rPr>
          <w:rFonts w:ascii="標楷體" w:eastAsia="標楷體" w:hAnsi="標楷體"/>
          <w:bCs/>
          <w:color w:val="000000"/>
          <w:szCs w:val="24"/>
        </w:rPr>
        <w:t xml:space="preserve"> 辦理單位：</w:t>
      </w:r>
      <w:r w:rsidRPr="006368B0">
        <w:rPr>
          <w:rFonts w:ascii="標楷體" w:eastAsia="標楷體" w:hAnsi="標楷體"/>
          <w:szCs w:val="24"/>
          <w:shd w:val="clear" w:color="auto" w:fill="FFFFFF"/>
        </w:rPr>
        <w:t>主辦單位：屏東縣政府</w:t>
      </w:r>
    </w:p>
    <w:p w:rsidR="006368B0" w:rsidRPr="006368B0" w:rsidRDefault="006368B0" w:rsidP="006368B0">
      <w:pPr>
        <w:pStyle w:val="a3"/>
        <w:pBdr>
          <w:top w:val="nil"/>
          <w:left w:val="nil"/>
          <w:bottom w:val="nil"/>
          <w:right w:val="nil"/>
          <w:between w:val="nil"/>
        </w:pBdr>
        <w:snapToGrid w:val="0"/>
        <w:ind w:leftChars="0" w:left="426"/>
        <w:rPr>
          <w:rFonts w:ascii="標楷體" w:eastAsia="標楷體" w:hAnsi="標楷體" w:cs="Times New Roman"/>
          <w:szCs w:val="24"/>
        </w:rPr>
      </w:pPr>
      <w:r w:rsidRPr="006368B0">
        <w:rPr>
          <w:rFonts w:ascii="標楷體" w:eastAsia="標楷體" w:hAnsi="標楷體" w:hint="eastAsia"/>
          <w:szCs w:val="24"/>
          <w:shd w:val="clear" w:color="auto" w:fill="FFFFFF"/>
        </w:rPr>
        <w:t xml:space="preserve">               </w:t>
      </w:r>
      <w:r>
        <w:rPr>
          <w:rFonts w:ascii="標楷體" w:eastAsia="標楷體" w:hAnsi="標楷體" w:hint="eastAsia"/>
          <w:szCs w:val="24"/>
          <w:shd w:val="clear" w:color="auto" w:fill="FFFFFF"/>
        </w:rPr>
        <w:t xml:space="preserve"> </w:t>
      </w:r>
      <w:r w:rsidRPr="006368B0">
        <w:rPr>
          <w:rFonts w:ascii="標楷體" w:eastAsia="標楷體" w:hAnsi="標楷體"/>
          <w:szCs w:val="24"/>
          <w:shd w:val="clear" w:color="auto" w:fill="FFFFFF"/>
        </w:rPr>
        <w:t>承辦單位：</w:t>
      </w:r>
      <w:r>
        <w:rPr>
          <w:rFonts w:ascii="標楷體" w:eastAsia="標楷體" w:hAnsi="標楷體" w:hint="eastAsia"/>
          <w:szCs w:val="24"/>
          <w:shd w:val="clear" w:color="auto" w:fill="FFFFFF"/>
        </w:rPr>
        <w:t>以栗</w:t>
      </w:r>
      <w:r w:rsidRPr="006368B0">
        <w:rPr>
          <w:rFonts w:ascii="標楷體" w:eastAsia="標楷體" w:hAnsi="標楷體"/>
          <w:szCs w:val="24"/>
        </w:rPr>
        <w:t>國小</w:t>
      </w:r>
    </w:p>
    <w:p w:rsidR="006368B0" w:rsidRPr="006368B0" w:rsidRDefault="006368B0" w:rsidP="006368B0">
      <w:p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Times New Roman"/>
          <w:szCs w:val="24"/>
        </w:rPr>
      </w:pPr>
      <w:r w:rsidRPr="006368B0">
        <w:rPr>
          <w:rFonts w:ascii="標楷體" w:eastAsia="標楷體" w:hAnsi="標楷體" w:hint="eastAsia"/>
          <w:bCs/>
          <w:szCs w:val="24"/>
        </w:rPr>
        <w:t xml:space="preserve">   </w:t>
      </w:r>
      <w:r>
        <w:rPr>
          <w:rFonts w:ascii="標楷體" w:eastAsia="標楷體" w:hAnsi="標楷體" w:hint="eastAsia"/>
          <w:bCs/>
          <w:szCs w:val="24"/>
        </w:rPr>
        <w:t xml:space="preserve"> </w:t>
      </w:r>
      <w:r w:rsidRPr="006368B0">
        <w:rPr>
          <w:rFonts w:ascii="標楷體" w:eastAsia="標楷體" w:hAnsi="標楷體" w:hint="eastAsia"/>
          <w:bCs/>
          <w:szCs w:val="24"/>
        </w:rPr>
        <w:t>（三）</w:t>
      </w:r>
      <w:r w:rsidRPr="006368B0">
        <w:rPr>
          <w:rFonts w:ascii="標楷體" w:eastAsia="標楷體" w:hAnsi="標楷體"/>
          <w:bCs/>
          <w:szCs w:val="24"/>
        </w:rPr>
        <w:t>實施時程：</w:t>
      </w:r>
      <w:r w:rsidRPr="006368B0">
        <w:rPr>
          <w:rFonts w:ascii="標楷體" w:eastAsia="標楷體" w:hAnsi="標楷體" w:cs="Times New Roman"/>
          <w:bCs/>
          <w:szCs w:val="24"/>
        </w:rPr>
        <w:t>112年</w:t>
      </w:r>
      <w:r w:rsidR="000C72D4">
        <w:rPr>
          <w:rFonts w:ascii="標楷體" w:eastAsia="標楷體" w:hAnsi="標楷體" w:cs="Times New Roman" w:hint="eastAsia"/>
          <w:bCs/>
          <w:szCs w:val="24"/>
        </w:rPr>
        <w:t>5</w:t>
      </w:r>
      <w:r w:rsidRPr="006368B0">
        <w:rPr>
          <w:rFonts w:ascii="標楷體" w:eastAsia="標楷體" w:hAnsi="標楷體" w:cs="Times New Roman"/>
          <w:bCs/>
          <w:szCs w:val="24"/>
        </w:rPr>
        <w:t>月</w:t>
      </w:r>
      <w:r w:rsidRPr="006368B0">
        <w:rPr>
          <w:rFonts w:ascii="標楷體" w:eastAsia="標楷體" w:hAnsi="標楷體" w:cs="Times New Roman"/>
          <w:szCs w:val="24"/>
        </w:rPr>
        <w:t>，共辦理</w:t>
      </w:r>
      <w:r w:rsidR="007D7AF1">
        <w:rPr>
          <w:rFonts w:ascii="標楷體" w:eastAsia="標楷體" w:hAnsi="標楷體" w:cs="Times New Roman" w:hint="eastAsia"/>
          <w:szCs w:val="24"/>
        </w:rPr>
        <w:t>2</w:t>
      </w:r>
      <w:r w:rsidRPr="006368B0">
        <w:rPr>
          <w:rFonts w:ascii="標楷體" w:eastAsia="標楷體" w:hAnsi="標楷體" w:cs="Times New Roman"/>
          <w:szCs w:val="24"/>
        </w:rPr>
        <w:t>場次</w:t>
      </w:r>
    </w:p>
    <w:p w:rsidR="006368B0" w:rsidRDefault="006368B0" w:rsidP="006368B0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標楷體" w:hAnsi="Times New Roman" w:cs="Times New Roman"/>
          <w:szCs w:val="24"/>
        </w:rPr>
      </w:pPr>
      <w:r>
        <w:rPr>
          <w:rFonts w:ascii="標楷體" w:eastAsia="標楷體" w:hAnsi="標楷體" w:hint="eastAsia"/>
          <w:bCs/>
          <w:szCs w:val="24"/>
        </w:rPr>
        <w:t xml:space="preserve">    </w:t>
      </w:r>
      <w:r w:rsidRPr="006368B0">
        <w:rPr>
          <w:rFonts w:ascii="標楷體" w:eastAsia="標楷體" w:hAnsi="標楷體" w:hint="eastAsia"/>
          <w:bCs/>
          <w:szCs w:val="24"/>
        </w:rPr>
        <w:t>（四）</w:t>
      </w:r>
      <w:r w:rsidRPr="006368B0">
        <w:rPr>
          <w:rFonts w:ascii="Times New Roman" w:eastAsia="標楷體" w:hAnsi="Times New Roman" w:cs="Times New Roman"/>
          <w:bCs/>
          <w:szCs w:val="24"/>
        </w:rPr>
        <w:t>實施地點：</w:t>
      </w:r>
      <w:r w:rsidRPr="006368B0">
        <w:rPr>
          <w:rFonts w:ascii="Times New Roman" w:eastAsia="標楷體" w:hAnsi="Times New Roman" w:cs="Times New Roman" w:hint="eastAsia"/>
          <w:bCs/>
          <w:szCs w:val="24"/>
        </w:rPr>
        <w:t>大鵬灣</w:t>
      </w:r>
      <w:r w:rsidR="000C72D4">
        <w:rPr>
          <w:rFonts w:ascii="Times New Roman" w:eastAsia="標楷體" w:hAnsi="Times New Roman" w:cs="Times New Roman" w:hint="eastAsia"/>
          <w:bCs/>
          <w:szCs w:val="24"/>
        </w:rPr>
        <w:t>潮口平台</w:t>
      </w:r>
      <w:r w:rsidR="000C72D4" w:rsidRPr="000C72D4">
        <w:rPr>
          <w:rFonts w:eastAsia="標楷體" w:hint="eastAsia"/>
          <w:szCs w:val="24"/>
        </w:rPr>
        <w:t>紅樹林生態濕地</w:t>
      </w:r>
      <w:r w:rsidRPr="006368B0">
        <w:rPr>
          <w:rFonts w:ascii="Times New Roman" w:eastAsia="標楷體" w:hAnsi="Times New Roman" w:cs="Times New Roman" w:hint="eastAsia"/>
          <w:bCs/>
          <w:szCs w:val="24"/>
        </w:rPr>
        <w:t xml:space="preserve"> </w:t>
      </w:r>
    </w:p>
    <w:p w:rsidR="007D7AF1" w:rsidRDefault="006368B0" w:rsidP="006368B0">
      <w:pPr>
        <w:pStyle w:val="Default"/>
        <w:rPr>
          <w:sz w:val="23"/>
          <w:szCs w:val="23"/>
        </w:rPr>
      </w:pPr>
      <w:r>
        <w:rPr>
          <w:rFonts w:ascii="Times New Roman" w:hAnsi="Times New Roman" w:cs="Times New Roman" w:hint="eastAsia"/>
        </w:rPr>
        <w:t xml:space="preserve">    </w:t>
      </w:r>
      <w:r w:rsidRPr="006368B0">
        <w:rPr>
          <w:rFonts w:hAnsi="標楷體" w:hint="eastAsia"/>
          <w:bCs/>
        </w:rPr>
        <w:t>（</w:t>
      </w:r>
      <w:r>
        <w:rPr>
          <w:rFonts w:hAnsi="標楷體" w:hint="eastAsia"/>
          <w:bCs/>
        </w:rPr>
        <w:t>五）參加對象與名額</w:t>
      </w:r>
      <w:r w:rsidRPr="00D20A32">
        <w:rPr>
          <w:rFonts w:hAnsi="標楷體"/>
        </w:rPr>
        <w:t>：</w:t>
      </w:r>
      <w:r w:rsidR="007D7AF1">
        <w:rPr>
          <w:rFonts w:hAnsi="標楷體" w:hint="eastAsia"/>
        </w:rPr>
        <w:t>1.</w:t>
      </w:r>
      <w:r>
        <w:rPr>
          <w:rFonts w:hint="eastAsia"/>
          <w:sz w:val="23"/>
          <w:szCs w:val="23"/>
        </w:rPr>
        <w:t>海洋聯盟學校及屏東縣內國中小教師，以屏東縣海洋聯盟學校教師優</w:t>
      </w:r>
    </w:p>
    <w:p w:rsidR="007D7AF1" w:rsidRDefault="007D7AF1" w:rsidP="007D7AF1">
      <w:pPr>
        <w:pStyle w:val="Default"/>
        <w:rPr>
          <w:sz w:val="23"/>
          <w:szCs w:val="23"/>
        </w:rPr>
      </w:pPr>
      <w:r>
        <w:rPr>
          <w:rFonts w:hint="eastAsia"/>
          <w:sz w:val="23"/>
          <w:szCs w:val="23"/>
        </w:rPr>
        <w:t xml:space="preserve">                             </w:t>
      </w:r>
      <w:r w:rsidR="006368B0">
        <w:rPr>
          <w:rFonts w:hint="eastAsia"/>
          <w:sz w:val="23"/>
          <w:szCs w:val="23"/>
        </w:rPr>
        <w:t xml:space="preserve">先錄取，欲報名者請至全國教師在職進修網報名 </w:t>
      </w:r>
    </w:p>
    <w:p w:rsidR="006368B0" w:rsidRDefault="007D7AF1" w:rsidP="007D7AF1">
      <w:pPr>
        <w:pStyle w:val="Default"/>
        <w:rPr>
          <w:sz w:val="23"/>
          <w:szCs w:val="23"/>
        </w:rPr>
      </w:pPr>
      <w:r>
        <w:rPr>
          <w:rFonts w:hint="eastAsia"/>
          <w:sz w:val="23"/>
          <w:szCs w:val="23"/>
        </w:rPr>
        <w:t xml:space="preserve">                             </w:t>
      </w:r>
      <w:r w:rsidR="006368B0" w:rsidRPr="006368B0">
        <w:rPr>
          <w:rFonts w:hint="eastAsia"/>
          <w:sz w:val="23"/>
          <w:szCs w:val="23"/>
        </w:rPr>
        <w:t>(https://www4.inservice.edu.tw/) ，不接受現場報名。</w:t>
      </w:r>
    </w:p>
    <w:p w:rsidR="007D7AF1" w:rsidRDefault="007D7AF1" w:rsidP="007D7AF1">
      <w:pPr>
        <w:pStyle w:val="a3"/>
        <w:pBdr>
          <w:top w:val="nil"/>
          <w:left w:val="nil"/>
          <w:bottom w:val="nil"/>
          <w:right w:val="nil"/>
          <w:between w:val="nil"/>
        </w:pBdr>
        <w:snapToGrid w:val="0"/>
        <w:ind w:leftChars="0" w:left="284"/>
        <w:rPr>
          <w:rFonts w:ascii="標楷體" w:eastAsia="標楷體" w:hAnsi="標楷體" w:cs="Times New Roman"/>
          <w:color w:val="000000"/>
          <w:szCs w:val="24"/>
        </w:rPr>
      </w:pPr>
      <w:r>
        <w:rPr>
          <w:rFonts w:hint="eastAsia"/>
          <w:sz w:val="23"/>
          <w:szCs w:val="23"/>
        </w:rPr>
        <w:t xml:space="preserve">                         </w:t>
      </w:r>
      <w:r w:rsidRPr="007D7AF1">
        <w:rPr>
          <w:rFonts w:ascii="標楷體" w:eastAsia="標楷體" w:hAnsi="標楷體" w:hint="eastAsia"/>
          <w:szCs w:val="24"/>
        </w:rPr>
        <w:t>2.</w:t>
      </w:r>
      <w:r w:rsidRPr="007D7AF1">
        <w:rPr>
          <w:rFonts w:ascii="標楷體" w:eastAsia="標楷體" w:hAnsi="標楷體" w:cs="Times New Roman"/>
          <w:color w:val="000000"/>
          <w:szCs w:val="24"/>
        </w:rPr>
        <w:t>每場次約2</w:t>
      </w:r>
      <w:r>
        <w:rPr>
          <w:rFonts w:ascii="標楷體" w:eastAsia="標楷體" w:hAnsi="標楷體" w:cs="Times New Roman" w:hint="eastAsia"/>
          <w:color w:val="000000"/>
          <w:szCs w:val="24"/>
        </w:rPr>
        <w:t>0</w:t>
      </w:r>
      <w:r w:rsidRPr="007D7AF1">
        <w:rPr>
          <w:rFonts w:ascii="標楷體" w:eastAsia="標楷體" w:hAnsi="標楷體" w:cs="Times New Roman"/>
          <w:color w:val="000000"/>
          <w:szCs w:val="24"/>
        </w:rPr>
        <w:t>人</w:t>
      </w:r>
      <w:r w:rsidRPr="007D7AF1">
        <w:rPr>
          <w:rFonts w:ascii="標楷體" w:eastAsia="標楷體" w:hAnsi="標楷體" w:cs="Times New Roman" w:hint="eastAsia"/>
          <w:color w:val="000000"/>
          <w:szCs w:val="24"/>
        </w:rPr>
        <w:t>，全程參與者核予教師研習時數</w:t>
      </w:r>
      <w:r>
        <w:rPr>
          <w:rFonts w:ascii="標楷體" w:eastAsia="標楷體" w:hAnsi="標楷體" w:cs="Times New Roman" w:hint="eastAsia"/>
          <w:color w:val="000000"/>
          <w:szCs w:val="24"/>
        </w:rPr>
        <w:t>3</w:t>
      </w:r>
      <w:r w:rsidRPr="007D7AF1">
        <w:rPr>
          <w:rFonts w:ascii="標楷體" w:eastAsia="標楷體" w:hAnsi="標楷體" w:cs="Times New Roman" w:hint="eastAsia"/>
          <w:color w:val="000000"/>
          <w:szCs w:val="24"/>
        </w:rPr>
        <w:t>小時。</w:t>
      </w:r>
    </w:p>
    <w:p w:rsidR="00290A49" w:rsidRPr="00290A49" w:rsidRDefault="00290A49" w:rsidP="00290A49">
      <w:pPr>
        <w:pStyle w:val="a3"/>
        <w:pBdr>
          <w:top w:val="nil"/>
          <w:left w:val="nil"/>
          <w:bottom w:val="nil"/>
          <w:right w:val="nil"/>
          <w:between w:val="nil"/>
        </w:pBdr>
        <w:snapToGrid w:val="0"/>
        <w:ind w:leftChars="0" w:left="476"/>
        <w:rPr>
          <w:rFonts w:ascii="標楷體" w:eastAsia="標楷體" w:hAnsi="標楷體" w:cs="Times New Roman"/>
          <w:szCs w:val="24"/>
        </w:rPr>
      </w:pPr>
      <w:r w:rsidRPr="00290A49">
        <w:rPr>
          <w:rFonts w:ascii="標楷體" w:eastAsia="標楷體" w:hAnsi="標楷體" w:hint="eastAsia"/>
          <w:bCs/>
        </w:rPr>
        <w:t>（六）</w:t>
      </w:r>
      <w:r>
        <w:rPr>
          <w:rFonts w:ascii="標楷體" w:eastAsia="標楷體" w:hAnsi="標楷體" w:hint="eastAsia"/>
          <w:bCs/>
        </w:rPr>
        <w:t>聯繫窗口：東港鎮以栗國民小學</w:t>
      </w:r>
      <w:r w:rsidR="002D7513">
        <w:rPr>
          <w:rFonts w:ascii="標楷體" w:eastAsia="標楷體" w:hAnsi="標楷體" w:hint="eastAsia"/>
          <w:bCs/>
        </w:rPr>
        <w:t>教務主任王雅華 08-8322244分機102</w:t>
      </w:r>
    </w:p>
    <w:p w:rsidR="006368B0" w:rsidRPr="00290A49" w:rsidRDefault="006368B0" w:rsidP="006368B0">
      <w:pPr>
        <w:pStyle w:val="Default"/>
        <w:rPr>
          <w:rFonts w:hAnsi="標楷體"/>
          <w:bCs/>
        </w:rPr>
      </w:pPr>
      <w:r>
        <w:rPr>
          <w:rFonts w:ascii="Times New Roman" w:hAnsi="Times New Roman" w:cs="Times New Roman" w:hint="eastAsia"/>
        </w:rPr>
        <w:t xml:space="preserve">    </w:t>
      </w:r>
      <w:r w:rsidRPr="006368B0">
        <w:rPr>
          <w:rFonts w:hAnsi="標楷體" w:hint="eastAsia"/>
          <w:bCs/>
        </w:rPr>
        <w:t>（</w:t>
      </w:r>
      <w:r w:rsidR="00290A49">
        <w:rPr>
          <w:rFonts w:hAnsi="標楷體" w:hint="eastAsia"/>
          <w:bCs/>
        </w:rPr>
        <w:t>七</w:t>
      </w:r>
      <w:r>
        <w:rPr>
          <w:rFonts w:hAnsi="標楷體" w:hint="eastAsia"/>
          <w:bCs/>
        </w:rPr>
        <w:t>）</w:t>
      </w:r>
      <w:r w:rsidR="00533F07" w:rsidRPr="00D20A32">
        <w:rPr>
          <w:rFonts w:hAnsi="標楷體"/>
        </w:rPr>
        <w:t>辦理方式：</w:t>
      </w:r>
    </w:p>
    <w:p w:rsidR="00533F07" w:rsidRPr="00D20A32" w:rsidRDefault="00533F07" w:rsidP="00533F07">
      <w:pPr>
        <w:spacing w:before="60"/>
        <w:ind w:left="1132" w:hanging="566"/>
        <w:jc w:val="both"/>
        <w:rPr>
          <w:rFonts w:ascii="標楷體" w:eastAsia="標楷體" w:hAnsi="標楷體" w:cs="標楷體"/>
        </w:rPr>
      </w:pPr>
      <w:r w:rsidRPr="00D20A32">
        <w:rPr>
          <w:rFonts w:ascii="標楷體" w:eastAsia="標楷體" w:hAnsi="標楷體" w:cs="標楷體"/>
        </w:rPr>
        <w:t xml:space="preserve">     1</w:t>
      </w:r>
      <w:r w:rsidRPr="00D20A32">
        <w:rPr>
          <w:rFonts w:ascii="標楷體" w:eastAsia="標楷體" w:hAnsi="標楷體" w:cs="標楷體" w:hint="eastAsia"/>
        </w:rPr>
        <w:t>.</w:t>
      </w:r>
      <w:r w:rsidRPr="00D20A32">
        <w:rPr>
          <w:rFonts w:ascii="標楷體" w:eastAsia="標楷體" w:hAnsi="標楷體" w:cs="標楷體"/>
        </w:rPr>
        <w:t>開辦「屏風屏海」海洋教育者培訓研習課程</w:t>
      </w:r>
      <w:r w:rsidR="0064336C">
        <w:rPr>
          <w:rFonts w:ascii="標楷體" w:eastAsia="標楷體" w:hAnsi="標楷體" w:cs="標楷體" w:hint="eastAsia"/>
        </w:rPr>
        <w:t>-親海研習2</w:t>
      </w:r>
      <w:r w:rsidRPr="00D20A32">
        <w:rPr>
          <w:rFonts w:ascii="標楷體" w:eastAsia="標楷體" w:hAnsi="標楷體" w:cs="標楷體"/>
        </w:rPr>
        <w:t>場。</w:t>
      </w:r>
    </w:p>
    <w:tbl>
      <w:tblPr>
        <w:tblW w:w="1047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17"/>
        <w:gridCol w:w="2619"/>
        <w:gridCol w:w="2619"/>
        <w:gridCol w:w="2620"/>
      </w:tblGrid>
      <w:tr w:rsidR="00135EAB" w:rsidRPr="00D20A32" w:rsidTr="00135EAB">
        <w:trPr>
          <w:trHeight w:val="576"/>
        </w:trPr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35EAB" w:rsidRDefault="00135EAB" w:rsidP="00135EAB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活動名稱</w:t>
            </w:r>
          </w:p>
          <w:p w:rsidR="00135EAB" w:rsidRPr="00D20A32" w:rsidRDefault="00135EAB" w:rsidP="00135EAB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lastRenderedPageBreak/>
              <w:t xml:space="preserve"> </w:t>
            </w:r>
          </w:p>
        </w:tc>
        <w:tc>
          <w:tcPr>
            <w:tcW w:w="785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35EAB" w:rsidRDefault="00135EAB" w:rsidP="00135EAB">
            <w:pPr>
              <w:jc w:val="center"/>
              <w:rPr>
                <w:rFonts w:ascii="標楷體" w:eastAsia="標楷體" w:hAnsi="標楷體" w:cs="標楷體"/>
              </w:rPr>
            </w:pPr>
            <w:r w:rsidRPr="00D20A32">
              <w:rPr>
                <w:rFonts w:ascii="標楷體" w:eastAsia="標楷體" w:hAnsi="標楷體" w:cs="標楷體"/>
              </w:rPr>
              <w:lastRenderedPageBreak/>
              <w:t>「屏風海先」海洋教育者培訓研習課程</w:t>
            </w:r>
          </w:p>
          <w:p w:rsidR="00135EAB" w:rsidRPr="00135EAB" w:rsidRDefault="00135EAB" w:rsidP="00135EAB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135EAB" w:rsidRPr="00D20A32" w:rsidTr="00135EAB">
        <w:trPr>
          <w:trHeight w:val="504"/>
        </w:trPr>
        <w:tc>
          <w:tcPr>
            <w:tcW w:w="26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35EAB" w:rsidRDefault="00135EAB" w:rsidP="00135EAB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lastRenderedPageBreak/>
              <w:t>活動地點</w:t>
            </w:r>
          </w:p>
        </w:tc>
        <w:tc>
          <w:tcPr>
            <w:tcW w:w="7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C72D4" w:rsidRDefault="000C72D4" w:rsidP="000C72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368B0">
              <w:rPr>
                <w:rFonts w:ascii="Times New Roman" w:eastAsia="標楷體" w:hAnsi="Times New Roman" w:cs="Times New Roman" w:hint="eastAsia"/>
                <w:bCs/>
                <w:szCs w:val="24"/>
              </w:rPr>
              <w:t>大鵬灣</w:t>
            </w:r>
            <w:r>
              <w:rPr>
                <w:rFonts w:ascii="Times New Roman" w:eastAsia="標楷體" w:hAnsi="Times New Roman" w:cs="Times New Roman" w:hint="eastAsia"/>
                <w:bCs/>
                <w:szCs w:val="24"/>
              </w:rPr>
              <w:t>潮口平台</w:t>
            </w:r>
            <w:r w:rsidRPr="000C72D4">
              <w:rPr>
                <w:rFonts w:eastAsia="標楷體" w:hint="eastAsia"/>
                <w:szCs w:val="24"/>
              </w:rPr>
              <w:t>紅樹林生態濕地</w:t>
            </w:r>
          </w:p>
          <w:p w:rsidR="00135EAB" w:rsidRPr="000C72D4" w:rsidRDefault="00135EAB" w:rsidP="00135EAB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135EAB" w:rsidRPr="00D20A32" w:rsidTr="00135EAB"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EAB" w:rsidRPr="00D20A32" w:rsidRDefault="00135EAB" w:rsidP="00135EAB">
            <w:pPr>
              <w:jc w:val="center"/>
              <w:rPr>
                <w:rFonts w:ascii="標楷體" w:eastAsia="標楷體" w:hAnsi="標楷體" w:cs="標楷體"/>
              </w:rPr>
            </w:pPr>
            <w:r w:rsidRPr="00D20A32">
              <w:rPr>
                <w:rFonts w:ascii="標楷體" w:eastAsia="標楷體" w:hAnsi="標楷體" w:cs="標楷體"/>
              </w:rPr>
              <w:t>時間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EAB" w:rsidRPr="00D20A32" w:rsidRDefault="00135EAB" w:rsidP="00135EAB">
            <w:pPr>
              <w:jc w:val="center"/>
              <w:rPr>
                <w:rFonts w:ascii="標楷體" w:eastAsia="標楷體" w:hAnsi="標楷體" w:cs="標楷體"/>
              </w:rPr>
            </w:pPr>
            <w:r w:rsidRPr="00D20A32">
              <w:rPr>
                <w:rFonts w:ascii="標楷體" w:eastAsia="標楷體" w:hAnsi="標楷體" w:cs="標楷體"/>
              </w:rPr>
              <w:t>主題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EAB" w:rsidRPr="00D20A32" w:rsidRDefault="00135EAB" w:rsidP="00135EAB">
            <w:pPr>
              <w:jc w:val="center"/>
              <w:rPr>
                <w:rFonts w:ascii="標楷體" w:eastAsia="標楷體" w:hAnsi="標楷體" w:cs="標楷體"/>
              </w:rPr>
            </w:pPr>
            <w:r w:rsidRPr="00D20A32">
              <w:rPr>
                <w:rFonts w:ascii="標楷體" w:eastAsia="標楷體" w:hAnsi="標楷體" w:cs="標楷體" w:hint="eastAsia"/>
              </w:rPr>
              <w:t>講師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EAB" w:rsidRPr="00D20A32" w:rsidRDefault="00135EAB" w:rsidP="00135EAB">
            <w:pPr>
              <w:jc w:val="center"/>
              <w:rPr>
                <w:rFonts w:ascii="標楷體" w:eastAsia="標楷體" w:hAnsi="標楷體" w:cs="標楷體"/>
              </w:rPr>
            </w:pPr>
            <w:r w:rsidRPr="00D20A32">
              <w:rPr>
                <w:rFonts w:ascii="標楷體" w:eastAsia="標楷體" w:hAnsi="標楷體" w:cs="標楷體"/>
              </w:rPr>
              <w:t>備註</w:t>
            </w:r>
          </w:p>
        </w:tc>
      </w:tr>
      <w:tr w:rsidR="00135EAB" w:rsidRPr="00D20A32" w:rsidTr="00135EAB"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EAB" w:rsidRDefault="00135EAB" w:rsidP="00135EAB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1</w:t>
            </w:r>
            <w:r>
              <w:rPr>
                <w:rFonts w:ascii="標楷體" w:eastAsia="標楷體" w:hAnsi="標楷體" w:cs="標楷體"/>
              </w:rPr>
              <w:t>3</w:t>
            </w:r>
            <w:r w:rsidRPr="00D20A32">
              <w:rPr>
                <w:rFonts w:ascii="標楷體" w:eastAsia="標楷體" w:hAnsi="標楷體" w:cs="標楷體"/>
              </w:rPr>
              <w:t>:</w:t>
            </w:r>
            <w:r>
              <w:rPr>
                <w:rFonts w:ascii="標楷體" w:eastAsia="標楷體" w:hAnsi="標楷體" w:cs="標楷體" w:hint="eastAsia"/>
              </w:rPr>
              <w:t>00</w:t>
            </w:r>
            <w:r w:rsidRPr="00D20A32">
              <w:rPr>
                <w:rFonts w:ascii="標楷體" w:eastAsia="標楷體" w:hAnsi="標楷體" w:cs="標楷體"/>
              </w:rPr>
              <w:t>~</w:t>
            </w:r>
            <w:r>
              <w:rPr>
                <w:rFonts w:ascii="標楷體" w:eastAsia="標楷體" w:hAnsi="標楷體" w:cs="標楷體" w:hint="eastAsia"/>
              </w:rPr>
              <w:t>13</w:t>
            </w:r>
            <w:r w:rsidRPr="00D20A32">
              <w:rPr>
                <w:rFonts w:ascii="標楷體" w:eastAsia="標楷體" w:hAnsi="標楷體" w:cs="標楷體"/>
              </w:rPr>
              <w:t>:</w:t>
            </w:r>
            <w:r>
              <w:rPr>
                <w:rFonts w:ascii="標楷體" w:eastAsia="標楷體" w:hAnsi="標楷體" w:cs="標楷體" w:hint="eastAsia"/>
              </w:rPr>
              <w:t>2</w:t>
            </w:r>
            <w:r w:rsidRPr="00D20A32">
              <w:rPr>
                <w:rFonts w:ascii="標楷體" w:eastAsia="標楷體" w:hAnsi="標楷體" w:cs="標楷體"/>
              </w:rPr>
              <w:t>0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EAB" w:rsidRPr="00D20A32" w:rsidRDefault="00135EAB" w:rsidP="00135EAB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報到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EAB" w:rsidRPr="00D20A32" w:rsidRDefault="00135EAB" w:rsidP="00135EAB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承辦單位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EAB" w:rsidRPr="00D20A32" w:rsidRDefault="00135EAB" w:rsidP="00135EAB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135EAB" w:rsidRPr="00D20A32" w:rsidTr="00135EAB">
        <w:trPr>
          <w:trHeight w:val="395"/>
        </w:trPr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EAB" w:rsidRPr="00D20A32" w:rsidRDefault="00135EAB" w:rsidP="00135EAB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1</w:t>
            </w:r>
            <w:r>
              <w:rPr>
                <w:rFonts w:ascii="標楷體" w:eastAsia="標楷體" w:hAnsi="標楷體" w:cs="標楷體"/>
              </w:rPr>
              <w:t>3</w:t>
            </w:r>
            <w:r w:rsidRPr="00D20A32">
              <w:rPr>
                <w:rFonts w:ascii="標楷體" w:eastAsia="標楷體" w:hAnsi="標楷體" w:cs="標楷體"/>
              </w:rPr>
              <w:t>:</w:t>
            </w:r>
            <w:r>
              <w:rPr>
                <w:rFonts w:ascii="標楷體" w:eastAsia="標楷體" w:hAnsi="標楷體" w:cs="標楷體" w:hint="eastAsia"/>
              </w:rPr>
              <w:t>2</w:t>
            </w:r>
            <w:r w:rsidRPr="00D20A32">
              <w:rPr>
                <w:rFonts w:ascii="標楷體" w:eastAsia="標楷體" w:hAnsi="標楷體" w:cs="標楷體" w:hint="eastAsia"/>
              </w:rPr>
              <w:t>0</w:t>
            </w:r>
            <w:r w:rsidRPr="00D20A32">
              <w:rPr>
                <w:rFonts w:ascii="標楷體" w:eastAsia="標楷體" w:hAnsi="標楷體" w:cs="標楷體"/>
              </w:rPr>
              <w:t>~</w:t>
            </w:r>
            <w:r>
              <w:rPr>
                <w:rFonts w:ascii="標楷體" w:eastAsia="標楷體" w:hAnsi="標楷體" w:cs="標楷體" w:hint="eastAsia"/>
              </w:rPr>
              <w:t>13</w:t>
            </w:r>
            <w:r w:rsidRPr="00D20A32">
              <w:rPr>
                <w:rFonts w:ascii="標楷體" w:eastAsia="標楷體" w:hAnsi="標楷體" w:cs="標楷體"/>
              </w:rPr>
              <w:t>:</w:t>
            </w:r>
            <w:r>
              <w:rPr>
                <w:rFonts w:ascii="標楷體" w:eastAsia="標楷體" w:hAnsi="標楷體" w:cs="標楷體" w:hint="eastAsia"/>
              </w:rPr>
              <w:t>3</w:t>
            </w:r>
            <w:r w:rsidRPr="00D20A32">
              <w:rPr>
                <w:rFonts w:ascii="標楷體" w:eastAsia="標楷體" w:hAnsi="標楷體" w:cs="標楷體"/>
              </w:rPr>
              <w:t>0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EAB" w:rsidRPr="00D20A32" w:rsidRDefault="00135EAB" w:rsidP="00135EAB">
            <w:pPr>
              <w:jc w:val="center"/>
              <w:rPr>
                <w:rFonts w:ascii="標楷體" w:eastAsia="標楷體" w:hAnsi="標楷體" w:cs="標楷體"/>
              </w:rPr>
            </w:pPr>
            <w:r w:rsidRPr="00D20A32">
              <w:rPr>
                <w:rFonts w:ascii="標楷體" w:eastAsia="標楷體" w:hAnsi="標楷體" w:cs="標楷體"/>
              </w:rPr>
              <w:t>介紹與會人員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EAB" w:rsidRPr="00D20A32" w:rsidRDefault="00135EAB" w:rsidP="00135EAB">
            <w:pPr>
              <w:jc w:val="center"/>
              <w:rPr>
                <w:rFonts w:ascii="標楷體" w:eastAsia="標楷體" w:hAnsi="標楷體" w:cs="標楷體"/>
              </w:rPr>
            </w:pPr>
            <w:r w:rsidRPr="00D20A32">
              <w:rPr>
                <w:rFonts w:ascii="標楷體" w:eastAsia="標楷體" w:hAnsi="標楷體" w:cs="標楷體"/>
              </w:rPr>
              <w:t>中心主任校長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EAB" w:rsidRPr="00D20A32" w:rsidRDefault="00135EAB" w:rsidP="00135EAB">
            <w:pPr>
              <w:spacing w:line="400" w:lineRule="auto"/>
              <w:rPr>
                <w:rFonts w:ascii="標楷體" w:eastAsia="標楷體" w:hAnsi="標楷體" w:cs="標楷體"/>
              </w:rPr>
            </w:pPr>
          </w:p>
        </w:tc>
      </w:tr>
      <w:tr w:rsidR="00135EAB" w:rsidRPr="00D20A32" w:rsidTr="00135EAB">
        <w:trPr>
          <w:trHeight w:val="389"/>
        </w:trPr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EAB" w:rsidRPr="00D20A32" w:rsidRDefault="00135EAB" w:rsidP="00135EAB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13</w:t>
            </w:r>
            <w:r w:rsidRPr="00D20A32">
              <w:rPr>
                <w:rFonts w:ascii="標楷體" w:eastAsia="標楷體" w:hAnsi="標楷體" w:cs="標楷體"/>
              </w:rPr>
              <w:t>:</w:t>
            </w:r>
            <w:r>
              <w:rPr>
                <w:rFonts w:ascii="標楷體" w:eastAsia="標楷體" w:hAnsi="標楷體" w:cs="標楷體" w:hint="eastAsia"/>
              </w:rPr>
              <w:t>3</w:t>
            </w:r>
            <w:r w:rsidRPr="00D20A32">
              <w:rPr>
                <w:rFonts w:ascii="標楷體" w:eastAsia="標楷體" w:hAnsi="標楷體" w:cs="標楷體" w:hint="eastAsia"/>
              </w:rPr>
              <w:t>0</w:t>
            </w:r>
            <w:r w:rsidRPr="00D20A32">
              <w:rPr>
                <w:rFonts w:ascii="標楷體" w:eastAsia="標楷體" w:hAnsi="標楷體" w:cs="標楷體"/>
              </w:rPr>
              <w:t>~</w:t>
            </w:r>
            <w:r>
              <w:rPr>
                <w:rFonts w:ascii="標楷體" w:eastAsia="標楷體" w:hAnsi="標楷體" w:cs="標楷體" w:hint="eastAsia"/>
              </w:rPr>
              <w:t>14</w:t>
            </w:r>
            <w:r w:rsidRPr="00D20A32">
              <w:rPr>
                <w:rFonts w:ascii="標楷體" w:eastAsia="標楷體" w:hAnsi="標楷體" w:cs="標楷體"/>
              </w:rPr>
              <w:t>:</w:t>
            </w:r>
            <w:r>
              <w:rPr>
                <w:rFonts w:ascii="標楷體" w:eastAsia="標楷體" w:hAnsi="標楷體" w:cs="標楷體" w:hint="eastAsia"/>
              </w:rPr>
              <w:t>0</w:t>
            </w:r>
            <w:r w:rsidRPr="00D20A32">
              <w:rPr>
                <w:rFonts w:ascii="標楷體" w:eastAsia="標楷體" w:hAnsi="標楷體" w:cs="標楷體" w:hint="eastAsia"/>
              </w:rPr>
              <w:t>0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EAB" w:rsidRDefault="00135EAB" w:rsidP="00135EAB">
            <w:pPr>
              <w:jc w:val="center"/>
              <w:rPr>
                <w:rFonts w:ascii="標楷體" w:eastAsia="標楷體" w:hAnsi="標楷體" w:cs="標楷體"/>
              </w:rPr>
            </w:pPr>
            <w:r w:rsidRPr="00D20A32">
              <w:rPr>
                <w:rFonts w:ascii="標楷體" w:eastAsia="標楷體" w:hAnsi="標楷體" w:cs="標楷體"/>
              </w:rPr>
              <w:t>水域安全宣導&amp;實作</w:t>
            </w:r>
          </w:p>
          <w:p w:rsidR="00135EAB" w:rsidRPr="00D20A32" w:rsidRDefault="00135EAB" w:rsidP="00135EAB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hint="eastAsia"/>
              </w:rPr>
              <w:t>獨木舟</w:t>
            </w:r>
            <w:r w:rsidR="003631FE">
              <w:rPr>
                <w:rFonts w:ascii="標楷體" w:eastAsia="標楷體" w:hAnsi="標楷體" w:cs="標楷體" w:hint="eastAsia"/>
              </w:rPr>
              <w:t>S</w:t>
            </w:r>
            <w:r w:rsidR="003631FE">
              <w:rPr>
                <w:rFonts w:ascii="標楷體" w:eastAsia="標楷體" w:hAnsi="標楷體" w:cs="標楷體"/>
              </w:rPr>
              <w:t>U</w:t>
            </w:r>
            <w:r w:rsidR="003631FE">
              <w:rPr>
                <w:rFonts w:ascii="標楷體" w:eastAsia="標楷體" w:hAnsi="標楷體" w:cs="標楷體" w:hint="eastAsia"/>
              </w:rPr>
              <w:t>P</w:t>
            </w:r>
            <w:r>
              <w:rPr>
                <w:rFonts w:ascii="標楷體" w:eastAsia="標楷體" w:hAnsi="標楷體" w:hint="eastAsia"/>
              </w:rPr>
              <w:t>講解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EAB" w:rsidRPr="00D20A32" w:rsidRDefault="00135EAB" w:rsidP="00135EAB">
            <w:pPr>
              <w:jc w:val="center"/>
              <w:rPr>
                <w:rFonts w:ascii="標楷體" w:eastAsia="標楷體" w:hAnsi="標楷體" w:cs="標楷體"/>
              </w:rPr>
            </w:pPr>
            <w:r w:rsidRPr="00D20A32">
              <w:rPr>
                <w:rFonts w:ascii="標楷體" w:eastAsia="標楷體" w:hAnsi="標楷體" w:cs="標楷體"/>
              </w:rPr>
              <w:t>特聘</w:t>
            </w:r>
            <w:r>
              <w:rPr>
                <w:rFonts w:ascii="標楷體" w:eastAsia="標楷體" w:hAnsi="標楷體" w:cs="標楷體" w:hint="eastAsia"/>
              </w:rPr>
              <w:t>專業教練</w:t>
            </w:r>
            <w:r w:rsidR="00647385">
              <w:rPr>
                <w:rFonts w:ascii="標楷體" w:eastAsia="標楷體" w:hAnsi="標楷體" w:cs="標楷體"/>
              </w:rPr>
              <w:t>—</w:t>
            </w:r>
            <w:r w:rsidR="00647385">
              <w:rPr>
                <w:rFonts w:ascii="標楷體" w:eastAsia="標楷體" w:hAnsi="標楷體" w:cs="標楷體" w:hint="eastAsia"/>
              </w:rPr>
              <w:t>許</w:t>
            </w:r>
            <w:r>
              <w:rPr>
                <w:rFonts w:ascii="標楷體" w:eastAsia="標楷體" w:hAnsi="標楷體" w:cs="標楷體" w:hint="eastAsia"/>
              </w:rPr>
              <w:t>聖文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EAB" w:rsidRPr="00D20A32" w:rsidRDefault="00135EAB" w:rsidP="00135EAB">
            <w:pPr>
              <w:jc w:val="center"/>
              <w:rPr>
                <w:rFonts w:ascii="標楷體" w:eastAsia="標楷體" w:hAnsi="標楷體" w:cs="標楷體"/>
              </w:rPr>
            </w:pPr>
            <w:r w:rsidRPr="00D20A32">
              <w:rPr>
                <w:rFonts w:ascii="標楷體" w:eastAsia="標楷體" w:hAnsi="標楷體" w:cs="標楷體"/>
              </w:rPr>
              <w:t>救生衣穿著注意事項、翻船自救示範、救生繩索使用方式</w:t>
            </w:r>
          </w:p>
        </w:tc>
      </w:tr>
      <w:tr w:rsidR="00135EAB" w:rsidRPr="00D20A32" w:rsidTr="00135EAB">
        <w:trPr>
          <w:trHeight w:val="332"/>
        </w:trPr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EAB" w:rsidRPr="00D20A32" w:rsidRDefault="00135EAB" w:rsidP="00135EAB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14</w:t>
            </w:r>
            <w:r w:rsidRPr="00D20A32">
              <w:rPr>
                <w:rFonts w:ascii="標楷體" w:eastAsia="標楷體" w:hAnsi="標楷體" w:cs="標楷體"/>
              </w:rPr>
              <w:t>:</w:t>
            </w:r>
            <w:r>
              <w:rPr>
                <w:rFonts w:ascii="標楷體" w:eastAsia="標楷體" w:hAnsi="標楷體" w:cs="標楷體" w:hint="eastAsia"/>
              </w:rPr>
              <w:t>0</w:t>
            </w:r>
            <w:r w:rsidRPr="00D20A32">
              <w:rPr>
                <w:rFonts w:ascii="標楷體" w:eastAsia="標楷體" w:hAnsi="標楷體" w:cs="標楷體" w:hint="eastAsia"/>
              </w:rPr>
              <w:t>0</w:t>
            </w:r>
            <w:r w:rsidRPr="00D20A32">
              <w:rPr>
                <w:rFonts w:ascii="標楷體" w:eastAsia="標楷體" w:hAnsi="標楷體" w:cs="標楷體"/>
              </w:rPr>
              <w:t>~</w:t>
            </w:r>
            <w:r w:rsidRPr="00D20A32">
              <w:rPr>
                <w:rFonts w:ascii="標楷體" w:eastAsia="標楷體" w:hAnsi="標楷體" w:cs="標楷體" w:hint="eastAsia"/>
              </w:rPr>
              <w:t>1</w:t>
            </w:r>
            <w:r>
              <w:rPr>
                <w:rFonts w:ascii="標楷體" w:eastAsia="標楷體" w:hAnsi="標楷體" w:cs="標楷體" w:hint="eastAsia"/>
              </w:rPr>
              <w:t>6</w:t>
            </w:r>
            <w:r w:rsidRPr="00D20A32">
              <w:rPr>
                <w:rFonts w:ascii="標楷體" w:eastAsia="標楷體" w:hAnsi="標楷體" w:cs="標楷體"/>
              </w:rPr>
              <w:t>:</w:t>
            </w:r>
            <w:r>
              <w:rPr>
                <w:rFonts w:ascii="標楷體" w:eastAsia="標楷體" w:hAnsi="標楷體" w:cs="標楷體" w:hint="eastAsia"/>
              </w:rPr>
              <w:t>30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EAB" w:rsidRPr="00D20A32" w:rsidRDefault="00135EAB" w:rsidP="00135EAB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D20A32">
              <w:rPr>
                <w:rFonts w:ascii="標楷體" w:eastAsia="標楷體" w:hAnsi="標楷體" w:cs="標楷體"/>
              </w:rPr>
              <w:t>水中運動探索體驗</w:t>
            </w:r>
            <w:r>
              <w:rPr>
                <w:rFonts w:ascii="標楷體" w:eastAsia="標楷體" w:hAnsi="標楷體" w:cs="標楷體" w:hint="eastAsia"/>
              </w:rPr>
              <w:t>---</w:t>
            </w:r>
            <w:r>
              <w:rPr>
                <w:rFonts w:ascii="標楷體" w:eastAsia="標楷體" w:hAnsi="標楷體" w:hint="eastAsia"/>
              </w:rPr>
              <w:t>獨木舟</w:t>
            </w:r>
            <w:r w:rsidR="003631FE">
              <w:rPr>
                <w:rFonts w:ascii="標楷體" w:eastAsia="標楷體" w:hAnsi="標楷體" w:cs="標楷體" w:hint="eastAsia"/>
              </w:rPr>
              <w:t>S</w:t>
            </w:r>
            <w:r w:rsidR="003631FE">
              <w:rPr>
                <w:rFonts w:ascii="標楷體" w:eastAsia="標楷體" w:hAnsi="標楷體" w:cs="標楷體"/>
              </w:rPr>
              <w:t>U</w:t>
            </w:r>
            <w:r w:rsidR="003631FE">
              <w:rPr>
                <w:rFonts w:ascii="標楷體" w:eastAsia="標楷體" w:hAnsi="標楷體" w:cs="標楷體" w:hint="eastAsia"/>
              </w:rPr>
              <w:t>P</w:t>
            </w:r>
            <w:r>
              <w:rPr>
                <w:rFonts w:ascii="標楷體" w:eastAsia="標楷體" w:hAnsi="標楷體" w:hint="eastAsia"/>
              </w:rPr>
              <w:t>生態體驗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EAB" w:rsidRPr="00D20A32" w:rsidRDefault="00135EAB" w:rsidP="00135EAB">
            <w:pPr>
              <w:jc w:val="center"/>
              <w:rPr>
                <w:rFonts w:ascii="標楷體" w:eastAsia="標楷體" w:hAnsi="標楷體" w:cs="標楷體"/>
              </w:rPr>
            </w:pPr>
            <w:r w:rsidRPr="00D20A32">
              <w:rPr>
                <w:rFonts w:ascii="標楷體" w:eastAsia="標楷體" w:hAnsi="標楷體" w:cs="標楷體"/>
              </w:rPr>
              <w:t>特聘</w:t>
            </w:r>
            <w:r>
              <w:rPr>
                <w:rFonts w:ascii="標楷體" w:eastAsia="標楷體" w:hAnsi="標楷體" w:cs="標楷體" w:hint="eastAsia"/>
              </w:rPr>
              <w:t>專業教練</w:t>
            </w:r>
            <w:r w:rsidR="00647385">
              <w:rPr>
                <w:rFonts w:ascii="標楷體" w:eastAsia="標楷體" w:hAnsi="標楷體" w:cs="標楷體"/>
              </w:rPr>
              <w:t>—</w:t>
            </w:r>
            <w:r w:rsidR="00647385">
              <w:rPr>
                <w:rFonts w:ascii="標楷體" w:eastAsia="標楷體" w:hAnsi="標楷體" w:cs="標楷體" w:hint="eastAsia"/>
              </w:rPr>
              <w:t>許</w:t>
            </w:r>
            <w:r>
              <w:rPr>
                <w:rFonts w:ascii="標楷體" w:eastAsia="標楷體" w:hAnsi="標楷體" w:cs="標楷體" w:hint="eastAsia"/>
              </w:rPr>
              <w:t>聖文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EAB" w:rsidRPr="00D20A32" w:rsidRDefault="00135EAB" w:rsidP="00135EAB">
            <w:pPr>
              <w:jc w:val="center"/>
              <w:rPr>
                <w:rFonts w:ascii="標楷體" w:eastAsia="標楷體" w:hAnsi="標楷體" w:cs="標楷體"/>
              </w:rPr>
            </w:pPr>
            <w:r w:rsidRPr="00D20A32">
              <w:rPr>
                <w:rFonts w:ascii="標楷體" w:eastAsia="標楷體" w:hAnsi="標楷體" w:cs="標楷體"/>
              </w:rPr>
              <w:t>獨木舟</w:t>
            </w:r>
            <w:r>
              <w:rPr>
                <w:rFonts w:ascii="標楷體" w:eastAsia="標楷體" w:hAnsi="標楷體" w:cs="標楷體" w:hint="eastAsia"/>
              </w:rPr>
              <w:t>體驗</w:t>
            </w:r>
            <w:r w:rsidRPr="00D20A32">
              <w:rPr>
                <w:rFonts w:ascii="標楷體" w:eastAsia="標楷體" w:hAnsi="標楷體" w:cs="標楷體"/>
              </w:rPr>
              <w:t xml:space="preserve"> (含入水前解說、入水準備動作及教學指導時間)</w:t>
            </w:r>
          </w:p>
        </w:tc>
      </w:tr>
      <w:tr w:rsidR="00135EAB" w:rsidRPr="00D20A32" w:rsidTr="00135EAB">
        <w:trPr>
          <w:trHeight w:val="332"/>
        </w:trPr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EAB" w:rsidRDefault="00135EAB" w:rsidP="00135EAB">
            <w:pPr>
              <w:jc w:val="center"/>
              <w:rPr>
                <w:rFonts w:ascii="標楷體" w:eastAsia="標楷體" w:hAnsi="標楷體" w:cs="標楷體"/>
              </w:rPr>
            </w:pPr>
            <w:r w:rsidRPr="00D20A32">
              <w:rPr>
                <w:rFonts w:ascii="標楷體" w:eastAsia="標楷體" w:hAnsi="標楷體" w:cs="標楷體" w:hint="eastAsia"/>
              </w:rPr>
              <w:t>1</w:t>
            </w:r>
            <w:r>
              <w:rPr>
                <w:rFonts w:ascii="標楷體" w:eastAsia="標楷體" w:hAnsi="標楷體" w:cs="標楷體" w:hint="eastAsia"/>
              </w:rPr>
              <w:t>6</w:t>
            </w:r>
            <w:r w:rsidRPr="00D20A32">
              <w:rPr>
                <w:rFonts w:ascii="標楷體" w:eastAsia="標楷體" w:hAnsi="標楷體" w:cs="標楷體"/>
              </w:rPr>
              <w:t>:</w:t>
            </w:r>
            <w:r>
              <w:rPr>
                <w:rFonts w:ascii="標楷體" w:eastAsia="標楷體" w:hAnsi="標楷體" w:cs="標楷體" w:hint="eastAsia"/>
              </w:rPr>
              <w:t>30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EAB" w:rsidRPr="00D20A32" w:rsidRDefault="00135EAB" w:rsidP="00135EAB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hint="eastAsia"/>
              </w:rPr>
              <w:t>沖洗換裝</w:t>
            </w:r>
            <w:r>
              <w:rPr>
                <w:rFonts w:ascii="標楷體" w:eastAsia="標楷體" w:hAnsi="標楷體" w:cs="標楷體" w:hint="eastAsia"/>
              </w:rPr>
              <w:t xml:space="preserve">  賦歸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EAB" w:rsidRPr="00D20A32" w:rsidRDefault="00135EAB" w:rsidP="00135EAB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EAB" w:rsidRPr="00D20A32" w:rsidRDefault="00135EAB" w:rsidP="00135EAB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</w:tbl>
    <w:p w:rsidR="001529DD" w:rsidRPr="006368B0" w:rsidRDefault="00533F07" w:rsidP="006368B0">
      <w:pPr>
        <w:pBdr>
          <w:top w:val="nil"/>
          <w:left w:val="nil"/>
          <w:bottom w:val="nil"/>
          <w:right w:val="nil"/>
          <w:between w:val="nil"/>
        </w:pBdr>
        <w:spacing w:before="60"/>
        <w:jc w:val="both"/>
        <w:rPr>
          <w:rFonts w:ascii="標楷體" w:eastAsia="標楷體" w:hAnsi="標楷體" w:cs="標楷體"/>
        </w:rPr>
      </w:pPr>
      <w:r w:rsidRPr="00D20A32">
        <w:rPr>
          <w:rFonts w:ascii="標楷體" w:eastAsia="標楷體" w:hAnsi="標楷體" w:cs="標楷體" w:hint="eastAsia"/>
        </w:rPr>
        <w:t xml:space="preserve">          2.</w:t>
      </w:r>
      <w:r w:rsidRPr="00D20A32">
        <w:rPr>
          <w:rFonts w:ascii="標楷體" w:eastAsia="標楷體" w:hAnsi="標楷體" w:cs="標楷體"/>
        </w:rPr>
        <w:t>親海研習內含水域安全研習，以落實「海洋教育人員水上知能增能培訓」。</w:t>
      </w:r>
    </w:p>
    <w:p w:rsidR="006368B0" w:rsidRPr="001529DD" w:rsidRDefault="006368B0" w:rsidP="001529DD">
      <w:pPr>
        <w:pStyle w:val="Default"/>
      </w:pPr>
    </w:p>
    <w:p w:rsidR="00533F07" w:rsidRPr="00D20A32" w:rsidRDefault="00533F07" w:rsidP="00533F07">
      <w:pPr>
        <w:pBdr>
          <w:top w:val="nil"/>
          <w:left w:val="nil"/>
          <w:bottom w:val="nil"/>
          <w:right w:val="nil"/>
          <w:between w:val="nil"/>
        </w:pBdr>
        <w:spacing w:before="60"/>
        <w:ind w:left="525"/>
        <w:jc w:val="both"/>
        <w:rPr>
          <w:rFonts w:ascii="標楷體" w:eastAsia="標楷體" w:hAnsi="標楷體" w:cs="標楷體"/>
        </w:rPr>
      </w:pPr>
      <w:r w:rsidRPr="00D20A32">
        <w:rPr>
          <w:rFonts w:ascii="標楷體" w:eastAsia="標楷體" w:hAnsi="標楷體" w:cs="標楷體" w:hint="eastAsia"/>
        </w:rPr>
        <w:t xml:space="preserve"> (三)</w:t>
      </w:r>
      <w:r w:rsidRPr="00D20A32">
        <w:rPr>
          <w:rFonts w:ascii="標楷體" w:eastAsia="標楷體" w:hAnsi="標楷體" w:cs="標楷體"/>
        </w:rPr>
        <w:t>經費概算:</w:t>
      </w:r>
      <w:r w:rsidR="00D43803">
        <w:rPr>
          <w:rFonts w:ascii="標楷體" w:eastAsia="標楷體" w:hAnsi="標楷體" w:cs="標楷體" w:hint="eastAsia"/>
        </w:rPr>
        <w:t>略。</w:t>
      </w:r>
      <w:r w:rsidRPr="00D20A32">
        <w:rPr>
          <w:rFonts w:ascii="標楷體" w:eastAsia="標楷體" w:hAnsi="標楷體" w:cs="標楷體"/>
        </w:rPr>
        <w:t xml:space="preserve"> </w:t>
      </w:r>
    </w:p>
    <w:p w:rsidR="006368B0" w:rsidRPr="006368B0" w:rsidRDefault="006368B0" w:rsidP="006368B0">
      <w:pPr>
        <w:pBdr>
          <w:top w:val="nil"/>
          <w:left w:val="nil"/>
          <w:bottom w:val="nil"/>
          <w:right w:val="nil"/>
          <w:between w:val="nil"/>
        </w:pBdr>
        <w:spacing w:before="60"/>
        <w:jc w:val="both"/>
        <w:rPr>
          <w:rFonts w:ascii="標楷體" w:eastAsia="標楷體" w:hAnsi="標楷體" w:cs="標楷體"/>
        </w:rPr>
      </w:pPr>
    </w:p>
    <w:p w:rsidR="00533F07" w:rsidRPr="007D7AF1" w:rsidRDefault="00533F07" w:rsidP="007D7AF1">
      <w:pPr>
        <w:pStyle w:val="a3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60"/>
        <w:ind w:leftChars="0"/>
        <w:jc w:val="both"/>
        <w:rPr>
          <w:rFonts w:ascii="標楷體" w:eastAsia="標楷體" w:hAnsi="標楷體" w:cs="標楷體"/>
        </w:rPr>
      </w:pPr>
      <w:r w:rsidRPr="007D7AF1">
        <w:rPr>
          <w:rFonts w:ascii="標楷體" w:eastAsia="標楷體" w:hAnsi="標楷體" w:cs="標楷體"/>
        </w:rPr>
        <w:t>檢核回饋機制：設計研習、活動問卷回饋單(內容含：研習、活動心得與省思)</w:t>
      </w:r>
    </w:p>
    <w:p w:rsidR="00D43803" w:rsidRDefault="00D43803">
      <w:r>
        <w:br w:type="page"/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0456"/>
      </w:tblGrid>
      <w:tr w:rsidR="001529DD" w:rsidTr="001529DD">
        <w:trPr>
          <w:trHeight w:val="180"/>
        </w:trPr>
        <w:tc>
          <w:tcPr>
            <w:tcW w:w="10456" w:type="dxa"/>
          </w:tcPr>
          <w:p w:rsidR="001529DD" w:rsidRDefault="001529DD" w:rsidP="001529DD">
            <w:pPr>
              <w:pStyle w:val="Default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lastRenderedPageBreak/>
              <w:t>評估參與者反應的「問卷調查」</w:t>
            </w:r>
          </w:p>
          <w:tbl>
            <w:tblPr>
              <w:tblStyle w:val="a9"/>
              <w:tblpPr w:leftFromText="180" w:rightFromText="180" w:vertAnchor="page" w:horzAnchor="margin" w:tblpY="865"/>
              <w:tblOverlap w:val="never"/>
              <w:tblW w:w="10250" w:type="dxa"/>
              <w:tblLayout w:type="fixed"/>
              <w:tblLook w:val="04A0" w:firstRow="1" w:lastRow="0" w:firstColumn="1" w:lastColumn="0" w:noHBand="0" w:noVBand="1"/>
            </w:tblPr>
            <w:tblGrid>
              <w:gridCol w:w="1680"/>
              <w:gridCol w:w="4355"/>
              <w:gridCol w:w="841"/>
              <w:gridCol w:w="842"/>
              <w:gridCol w:w="841"/>
              <w:gridCol w:w="842"/>
              <w:gridCol w:w="849"/>
            </w:tblGrid>
            <w:tr w:rsidR="001529DD" w:rsidTr="00D43803">
              <w:trPr>
                <w:trHeight w:val="1315"/>
              </w:trPr>
              <w:tc>
                <w:tcPr>
                  <w:tcW w:w="10250" w:type="dxa"/>
                  <w:gridSpan w:val="7"/>
                </w:tcPr>
                <w:p w:rsidR="001529DD" w:rsidRDefault="001529DD" w:rsidP="001529DD">
                  <w:pPr>
                    <w:pStyle w:val="Default"/>
                    <w:jc w:val="center"/>
                    <w:rPr>
                      <w:sz w:val="36"/>
                      <w:szCs w:val="36"/>
                    </w:rPr>
                  </w:pPr>
                  <w:r>
                    <w:rPr>
                      <w:rFonts w:hint="eastAsia"/>
                      <w:sz w:val="36"/>
                      <w:szCs w:val="36"/>
                    </w:rPr>
                    <w:t>教師專業成長活動問卷</w:t>
                  </w:r>
                </w:p>
                <w:p w:rsidR="001529DD" w:rsidRDefault="001529DD" w:rsidP="001529DD">
                  <w:pPr>
                    <w:pStyle w:val="Default"/>
                    <w:rPr>
                      <w:rFonts w:hAnsi="標楷體"/>
                    </w:rPr>
                  </w:pPr>
                  <w:r>
                    <w:rPr>
                      <w:rFonts w:hint="eastAsia"/>
                      <w:sz w:val="23"/>
                      <w:szCs w:val="23"/>
                    </w:rPr>
                    <w:t>活動主題：</w:t>
                  </w:r>
                  <w:r>
                    <w:rPr>
                      <w:rFonts w:hAnsi="標楷體" w:hint="eastAsia"/>
                    </w:rPr>
                    <w:t>「</w:t>
                  </w:r>
                  <w:r w:rsidRPr="00D20A32">
                    <w:rPr>
                      <w:rFonts w:hAnsi="標楷體"/>
                    </w:rPr>
                    <w:t>屏風</w:t>
                  </w:r>
                  <w:r w:rsidRPr="00D20A32">
                    <w:rPr>
                      <w:rFonts w:hAnsi="標楷體" w:hint="eastAsia"/>
                    </w:rPr>
                    <w:t>海先</w:t>
                  </w:r>
                  <w:r w:rsidRPr="00D20A32">
                    <w:rPr>
                      <w:rFonts w:hAnsi="標楷體"/>
                    </w:rPr>
                    <w:t>」屏東縣海洋教育者培訓課程―</w:t>
                  </w:r>
                  <w:r w:rsidRPr="00D20A32">
                    <w:rPr>
                      <w:rFonts w:hAnsi="標楷體" w:hint="eastAsia"/>
                    </w:rPr>
                    <w:t>親海研習</w:t>
                  </w:r>
                </w:p>
                <w:p w:rsidR="001529DD" w:rsidRPr="001529DD" w:rsidRDefault="001529DD" w:rsidP="001529DD">
                  <w:pPr>
                    <w:pStyle w:val="Default"/>
                    <w:rPr>
                      <w:sz w:val="36"/>
                      <w:szCs w:val="36"/>
                    </w:rPr>
                  </w:pPr>
                  <w:r>
                    <w:rPr>
                      <w:rFonts w:hint="eastAsia"/>
                      <w:sz w:val="23"/>
                      <w:szCs w:val="23"/>
                    </w:rPr>
                    <w:t>主講者：</w:t>
                  </w:r>
                  <w:r w:rsidR="009C49FC">
                    <w:rPr>
                      <w:rFonts w:hint="eastAsia"/>
                      <w:sz w:val="23"/>
                      <w:szCs w:val="23"/>
                    </w:rPr>
                    <w:t>吳</w:t>
                  </w:r>
                  <w:r>
                    <w:rPr>
                      <w:rFonts w:hint="eastAsia"/>
                      <w:sz w:val="23"/>
                      <w:szCs w:val="23"/>
                    </w:rPr>
                    <w:t>聖文</w:t>
                  </w:r>
                  <w:r w:rsidRPr="001529DD">
                    <w:rPr>
                      <w:rFonts w:hint="eastAsia"/>
                      <w:sz w:val="36"/>
                      <w:szCs w:val="36"/>
                    </w:rPr>
                    <w:t xml:space="preserve"> </w:t>
                  </w:r>
                </w:p>
              </w:tc>
            </w:tr>
            <w:tr w:rsidR="001529DD" w:rsidTr="00D43803">
              <w:trPr>
                <w:trHeight w:val="349"/>
              </w:trPr>
              <w:tc>
                <w:tcPr>
                  <w:tcW w:w="10250" w:type="dxa"/>
                  <w:gridSpan w:val="7"/>
                </w:tcPr>
                <w:p w:rsidR="001529DD" w:rsidRDefault="001529DD" w:rsidP="001529DD">
                  <w:pPr>
                    <w:pStyle w:val="Default"/>
                    <w:rPr>
                      <w:sz w:val="36"/>
                      <w:szCs w:val="36"/>
                    </w:rPr>
                  </w:pPr>
                  <w:r>
                    <w:rPr>
                      <w:rFonts w:hint="eastAsia"/>
                      <w:sz w:val="23"/>
                      <w:szCs w:val="23"/>
                    </w:rPr>
                    <w:t>日期：     年    月    日                                   填表者：</w:t>
                  </w:r>
                </w:p>
              </w:tc>
            </w:tr>
            <w:tr w:rsidR="001529DD" w:rsidTr="00D43803">
              <w:trPr>
                <w:trHeight w:val="657"/>
              </w:trPr>
              <w:tc>
                <w:tcPr>
                  <w:tcW w:w="10250" w:type="dxa"/>
                  <w:gridSpan w:val="7"/>
                </w:tcPr>
                <w:p w:rsidR="001529DD" w:rsidRPr="00706DCD" w:rsidRDefault="00706DCD" w:rsidP="00706DCD">
                  <w:pPr>
                    <w:pStyle w:val="Default"/>
                    <w:rPr>
                      <w:sz w:val="28"/>
                      <w:szCs w:val="28"/>
                    </w:rPr>
                  </w:pPr>
                  <w:r w:rsidRPr="00706DCD">
                    <w:rPr>
                      <w:rFonts w:hint="eastAsia"/>
                      <w:sz w:val="28"/>
                      <w:szCs w:val="28"/>
                    </w:rPr>
                    <w:t>整體評價</w:t>
                  </w:r>
                  <w:r w:rsidRPr="00706DCD">
                    <w:rPr>
                      <w:rFonts w:hint="eastAsia"/>
                      <w:sz w:val="28"/>
                      <w:szCs w:val="28"/>
                    </w:rPr>
                    <w:tab/>
                    <w:t>:□非常好</w:t>
                  </w:r>
                  <w:r>
                    <w:rPr>
                      <w:rFonts w:hint="eastAsia"/>
                      <w:sz w:val="28"/>
                      <w:szCs w:val="28"/>
                    </w:rPr>
                    <w:t xml:space="preserve">  </w:t>
                  </w:r>
                  <w:r w:rsidRPr="00706DCD">
                    <w:rPr>
                      <w:rFonts w:hint="eastAsia"/>
                      <w:sz w:val="28"/>
                      <w:szCs w:val="28"/>
                    </w:rPr>
                    <w:t xml:space="preserve"> □好</w:t>
                  </w:r>
                  <w:r>
                    <w:rPr>
                      <w:rFonts w:hint="eastAsia"/>
                      <w:sz w:val="28"/>
                      <w:szCs w:val="28"/>
                    </w:rPr>
                    <w:t xml:space="preserve">  </w:t>
                  </w:r>
                  <w:r w:rsidRPr="00706DCD">
                    <w:rPr>
                      <w:rFonts w:hint="eastAsia"/>
                      <w:sz w:val="28"/>
                      <w:szCs w:val="28"/>
                    </w:rPr>
                    <w:t xml:space="preserve"> □普通</w:t>
                  </w:r>
                  <w:r>
                    <w:rPr>
                      <w:rFonts w:hint="eastAsia"/>
                      <w:sz w:val="28"/>
                      <w:szCs w:val="28"/>
                    </w:rPr>
                    <w:t xml:space="preserve">  </w:t>
                  </w:r>
                  <w:r w:rsidRPr="00706DCD">
                    <w:rPr>
                      <w:rFonts w:hint="eastAsia"/>
                      <w:sz w:val="28"/>
                      <w:szCs w:val="28"/>
                    </w:rPr>
                    <w:t xml:space="preserve"> □不好</w:t>
                  </w:r>
                  <w:r>
                    <w:rPr>
                      <w:rFonts w:hint="eastAsia"/>
                      <w:sz w:val="28"/>
                      <w:szCs w:val="28"/>
                    </w:rPr>
                    <w:t xml:space="preserve">  </w:t>
                  </w:r>
                  <w:r w:rsidRPr="00706DCD">
                    <w:rPr>
                      <w:rFonts w:hint="eastAsia"/>
                      <w:sz w:val="28"/>
                      <w:szCs w:val="28"/>
                    </w:rPr>
                    <w:t xml:space="preserve"> □很不好</w:t>
                  </w:r>
                </w:p>
              </w:tc>
            </w:tr>
            <w:tr w:rsidR="00706DCD" w:rsidTr="00D43803">
              <w:trPr>
                <w:trHeight w:val="408"/>
              </w:trPr>
              <w:tc>
                <w:tcPr>
                  <w:tcW w:w="1680" w:type="dxa"/>
                  <w:vMerge w:val="restart"/>
                </w:tcPr>
                <w:p w:rsidR="00706DCD" w:rsidRPr="00706DCD" w:rsidRDefault="00706DCD" w:rsidP="00706DCD">
                  <w:pPr>
                    <w:pStyle w:val="Default"/>
                    <w:spacing w:line="400" w:lineRule="exact"/>
                    <w:rPr>
                      <w:sz w:val="28"/>
                      <w:szCs w:val="28"/>
                    </w:rPr>
                  </w:pPr>
                  <w:r w:rsidRPr="00706DCD">
                    <w:rPr>
                      <w:rFonts w:hint="eastAsia"/>
                      <w:sz w:val="28"/>
                      <w:szCs w:val="28"/>
                    </w:rPr>
                    <w:t>評估面向</w:t>
                  </w:r>
                </w:p>
              </w:tc>
              <w:tc>
                <w:tcPr>
                  <w:tcW w:w="4355" w:type="dxa"/>
                  <w:vMerge w:val="restart"/>
                </w:tcPr>
                <w:p w:rsidR="00706DCD" w:rsidRPr="00706DCD" w:rsidRDefault="00706DCD" w:rsidP="00706DCD">
                  <w:pPr>
                    <w:pStyle w:val="Default"/>
                    <w:spacing w:line="400" w:lineRule="exact"/>
                    <w:jc w:val="center"/>
                    <w:rPr>
                      <w:sz w:val="28"/>
                      <w:szCs w:val="28"/>
                    </w:rPr>
                  </w:pPr>
                  <w:r w:rsidRPr="00706DCD">
                    <w:rPr>
                      <w:rFonts w:hint="eastAsia"/>
                      <w:sz w:val="28"/>
                      <w:szCs w:val="28"/>
                    </w:rPr>
                    <w:t>評估指標</w:t>
                  </w:r>
                </w:p>
              </w:tc>
              <w:tc>
                <w:tcPr>
                  <w:tcW w:w="4215" w:type="dxa"/>
                  <w:gridSpan w:val="5"/>
                </w:tcPr>
                <w:p w:rsidR="00706DCD" w:rsidRPr="00706DCD" w:rsidRDefault="00706DCD" w:rsidP="00706DCD">
                  <w:pPr>
                    <w:pStyle w:val="Default"/>
                    <w:spacing w:line="400" w:lineRule="exact"/>
                    <w:jc w:val="center"/>
                  </w:pPr>
                  <w:r w:rsidRPr="00706DCD">
                    <w:rPr>
                      <w:rFonts w:hint="eastAsia"/>
                    </w:rPr>
                    <w:t>滿意或達成程度</w:t>
                  </w:r>
                </w:p>
              </w:tc>
            </w:tr>
            <w:tr w:rsidR="00706DCD" w:rsidTr="00D43803">
              <w:trPr>
                <w:trHeight w:val="365"/>
              </w:trPr>
              <w:tc>
                <w:tcPr>
                  <w:tcW w:w="1680" w:type="dxa"/>
                  <w:vMerge/>
                </w:tcPr>
                <w:p w:rsidR="00706DCD" w:rsidRPr="00706DCD" w:rsidRDefault="00706DCD" w:rsidP="00706DCD">
                  <w:pPr>
                    <w:pStyle w:val="Default"/>
                    <w:spacing w:line="400" w:lineRule="exact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355" w:type="dxa"/>
                  <w:vMerge/>
                </w:tcPr>
                <w:p w:rsidR="00706DCD" w:rsidRDefault="00706DCD" w:rsidP="00706DCD">
                  <w:pPr>
                    <w:pStyle w:val="Default"/>
                    <w:spacing w:line="400" w:lineRule="exac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215" w:type="dxa"/>
                  <w:gridSpan w:val="5"/>
                </w:tcPr>
                <w:p w:rsidR="00706DCD" w:rsidRPr="00706DCD" w:rsidRDefault="00706DCD" w:rsidP="00706DCD">
                  <w:pPr>
                    <w:pStyle w:val="Default"/>
                    <w:spacing w:line="400" w:lineRule="exact"/>
                    <w:jc w:val="center"/>
                  </w:pPr>
                  <w:r w:rsidRPr="00706DCD">
                    <w:rPr>
                      <w:rFonts w:hint="eastAsia"/>
                    </w:rPr>
                    <w:t>滿意</w:t>
                  </w:r>
                  <w:r w:rsidRPr="00706DCD">
                    <w:t>(</w:t>
                  </w:r>
                  <w:r w:rsidRPr="00706DCD">
                    <w:rPr>
                      <w:rFonts w:hint="eastAsia"/>
                    </w:rPr>
                    <w:t>達成）</w:t>
                  </w:r>
                  <w:r w:rsidRPr="00706DCD">
                    <w:tab/>
                  </w:r>
                  <w:r w:rsidRPr="00706DCD">
                    <w:t>―</w:t>
                  </w:r>
                  <w:r w:rsidRPr="00706DCD">
                    <w:rPr>
                      <w:rFonts w:hint="eastAsia"/>
                    </w:rPr>
                    <w:t>不滿意</w:t>
                  </w:r>
                  <w:r w:rsidRPr="00706DCD">
                    <w:t>(</w:t>
                  </w:r>
                  <w:r w:rsidRPr="00706DCD">
                    <w:rPr>
                      <w:rFonts w:hint="eastAsia"/>
                    </w:rPr>
                    <w:t>未達成）</w:t>
                  </w:r>
                </w:p>
              </w:tc>
            </w:tr>
            <w:tr w:rsidR="00706DCD" w:rsidTr="00D43803">
              <w:trPr>
                <w:trHeight w:val="251"/>
              </w:trPr>
              <w:tc>
                <w:tcPr>
                  <w:tcW w:w="1680" w:type="dxa"/>
                  <w:vMerge/>
                </w:tcPr>
                <w:p w:rsidR="00706DCD" w:rsidRPr="00706DCD" w:rsidRDefault="00706DCD" w:rsidP="00706DCD">
                  <w:pPr>
                    <w:pStyle w:val="Default"/>
                    <w:spacing w:line="400" w:lineRule="exact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355" w:type="dxa"/>
                  <w:vMerge/>
                </w:tcPr>
                <w:p w:rsidR="00706DCD" w:rsidRDefault="00706DCD" w:rsidP="00706DCD">
                  <w:pPr>
                    <w:pStyle w:val="Default"/>
                    <w:spacing w:line="400" w:lineRule="exac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41" w:type="dxa"/>
                </w:tcPr>
                <w:p w:rsidR="00706DCD" w:rsidRPr="00706DCD" w:rsidRDefault="00706DCD" w:rsidP="00706DCD">
                  <w:pPr>
                    <w:pStyle w:val="Default"/>
                    <w:spacing w:line="400" w:lineRule="exact"/>
                    <w:jc w:val="center"/>
                    <w:rPr>
                      <w:sz w:val="28"/>
                      <w:szCs w:val="28"/>
                    </w:rPr>
                  </w:pPr>
                  <w:r w:rsidRPr="00706DCD">
                    <w:rPr>
                      <w:rFonts w:hint="eastAsia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842" w:type="dxa"/>
                </w:tcPr>
                <w:p w:rsidR="00706DCD" w:rsidRPr="00706DCD" w:rsidRDefault="00706DCD" w:rsidP="00706DCD">
                  <w:pPr>
                    <w:pStyle w:val="Default"/>
                    <w:spacing w:line="400" w:lineRule="exact"/>
                    <w:jc w:val="center"/>
                    <w:rPr>
                      <w:sz w:val="28"/>
                      <w:szCs w:val="28"/>
                    </w:rPr>
                  </w:pPr>
                  <w:r w:rsidRPr="00706DCD">
                    <w:rPr>
                      <w:rFonts w:hint="eastAsia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841" w:type="dxa"/>
                </w:tcPr>
                <w:p w:rsidR="00706DCD" w:rsidRPr="00706DCD" w:rsidRDefault="00706DCD" w:rsidP="00706DCD">
                  <w:pPr>
                    <w:pStyle w:val="Default"/>
                    <w:spacing w:line="400" w:lineRule="exact"/>
                    <w:jc w:val="center"/>
                    <w:rPr>
                      <w:sz w:val="28"/>
                      <w:szCs w:val="28"/>
                    </w:rPr>
                  </w:pPr>
                  <w:r w:rsidRPr="00706DCD">
                    <w:rPr>
                      <w:rFonts w:hint="eastAsia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842" w:type="dxa"/>
                </w:tcPr>
                <w:p w:rsidR="00706DCD" w:rsidRPr="00706DCD" w:rsidRDefault="00706DCD" w:rsidP="00706DCD">
                  <w:pPr>
                    <w:pStyle w:val="Default"/>
                    <w:spacing w:line="400" w:lineRule="exact"/>
                    <w:jc w:val="center"/>
                    <w:rPr>
                      <w:sz w:val="28"/>
                      <w:szCs w:val="28"/>
                    </w:rPr>
                  </w:pPr>
                  <w:r w:rsidRPr="00706DCD">
                    <w:rPr>
                      <w:rFonts w:hint="eastAsia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847" w:type="dxa"/>
                </w:tcPr>
                <w:p w:rsidR="00706DCD" w:rsidRPr="00706DCD" w:rsidRDefault="00706DCD" w:rsidP="00706DCD">
                  <w:pPr>
                    <w:pStyle w:val="Default"/>
                    <w:spacing w:line="400" w:lineRule="exact"/>
                    <w:jc w:val="center"/>
                    <w:rPr>
                      <w:sz w:val="28"/>
                      <w:szCs w:val="28"/>
                    </w:rPr>
                  </w:pPr>
                  <w:r w:rsidRPr="00706DCD">
                    <w:rPr>
                      <w:rFonts w:hint="eastAsia"/>
                      <w:sz w:val="28"/>
                      <w:szCs w:val="28"/>
                    </w:rPr>
                    <w:t>5</w:t>
                  </w:r>
                </w:p>
              </w:tc>
            </w:tr>
            <w:tr w:rsidR="00706DCD" w:rsidTr="00D43803">
              <w:trPr>
                <w:trHeight w:val="369"/>
              </w:trPr>
              <w:tc>
                <w:tcPr>
                  <w:tcW w:w="1680" w:type="dxa"/>
                  <w:vMerge w:val="restart"/>
                </w:tcPr>
                <w:p w:rsidR="00706DCD" w:rsidRPr="00706DCD" w:rsidRDefault="00706DCD" w:rsidP="00706DCD">
                  <w:pPr>
                    <w:pStyle w:val="Default"/>
                    <w:spacing w:line="400" w:lineRule="exact"/>
                    <w:rPr>
                      <w:sz w:val="28"/>
                      <w:szCs w:val="28"/>
                    </w:rPr>
                  </w:pPr>
                  <w:r w:rsidRPr="00706DCD">
                    <w:rPr>
                      <w:rFonts w:hint="eastAsia"/>
                      <w:sz w:val="28"/>
                      <w:szCs w:val="28"/>
                    </w:rPr>
                    <w:t>內容滿意度</w:t>
                  </w:r>
                </w:p>
              </w:tc>
              <w:tc>
                <w:tcPr>
                  <w:tcW w:w="4355" w:type="dxa"/>
                </w:tcPr>
                <w:p w:rsidR="00706DCD" w:rsidRPr="00706DCD" w:rsidRDefault="00706DCD" w:rsidP="00706DCD">
                  <w:pPr>
                    <w:pStyle w:val="Default"/>
                    <w:spacing w:line="400" w:lineRule="exact"/>
                    <w:rPr>
                      <w:rFonts w:hAnsi="標楷體"/>
                      <w:sz w:val="20"/>
                      <w:szCs w:val="20"/>
                    </w:rPr>
                  </w:pPr>
                  <w:r w:rsidRPr="00706DCD">
                    <w:rPr>
                      <w:rFonts w:hAnsi="標楷體" w:hint="eastAsia"/>
                      <w:sz w:val="20"/>
                      <w:szCs w:val="20"/>
                    </w:rPr>
                    <w:t>主題符合教師需求</w:t>
                  </w:r>
                </w:p>
              </w:tc>
              <w:tc>
                <w:tcPr>
                  <w:tcW w:w="841" w:type="dxa"/>
                </w:tcPr>
                <w:p w:rsidR="00706DCD" w:rsidRDefault="00706DCD" w:rsidP="00706DCD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842" w:type="dxa"/>
                </w:tcPr>
                <w:p w:rsidR="00706DCD" w:rsidRDefault="00706DCD" w:rsidP="00706DCD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841" w:type="dxa"/>
                </w:tcPr>
                <w:p w:rsidR="00706DCD" w:rsidRDefault="00706DCD" w:rsidP="00706DCD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842" w:type="dxa"/>
                </w:tcPr>
                <w:p w:rsidR="00706DCD" w:rsidRDefault="00706DCD" w:rsidP="00706DCD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847" w:type="dxa"/>
                </w:tcPr>
                <w:p w:rsidR="00706DCD" w:rsidRDefault="00706DCD" w:rsidP="00706DCD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</w:tr>
            <w:tr w:rsidR="00706DCD" w:rsidTr="00D43803">
              <w:trPr>
                <w:trHeight w:val="390"/>
              </w:trPr>
              <w:tc>
                <w:tcPr>
                  <w:tcW w:w="1680" w:type="dxa"/>
                  <w:vMerge/>
                </w:tcPr>
                <w:p w:rsidR="00706DCD" w:rsidRDefault="00706DCD" w:rsidP="00706DCD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4355" w:type="dxa"/>
                </w:tcPr>
                <w:p w:rsidR="00706DCD" w:rsidRPr="00706DCD" w:rsidRDefault="00706DCD" w:rsidP="00706DCD">
                  <w:pPr>
                    <w:pStyle w:val="Default"/>
                    <w:spacing w:line="400" w:lineRule="exact"/>
                    <w:rPr>
                      <w:rFonts w:hAnsi="標楷體"/>
                      <w:sz w:val="20"/>
                      <w:szCs w:val="20"/>
                    </w:rPr>
                  </w:pPr>
                  <w:r w:rsidRPr="00706DCD">
                    <w:rPr>
                      <w:rFonts w:hAnsi="標楷體" w:hint="eastAsia"/>
                      <w:sz w:val="20"/>
                      <w:szCs w:val="20"/>
                    </w:rPr>
                    <w:t>內容實用</w:t>
                  </w:r>
                </w:p>
              </w:tc>
              <w:tc>
                <w:tcPr>
                  <w:tcW w:w="841" w:type="dxa"/>
                </w:tcPr>
                <w:p w:rsidR="00706DCD" w:rsidRDefault="00706DCD" w:rsidP="00706DCD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842" w:type="dxa"/>
                </w:tcPr>
                <w:p w:rsidR="00706DCD" w:rsidRDefault="00706DCD" w:rsidP="00706DCD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841" w:type="dxa"/>
                </w:tcPr>
                <w:p w:rsidR="00706DCD" w:rsidRDefault="00706DCD" w:rsidP="00706DCD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842" w:type="dxa"/>
                </w:tcPr>
                <w:p w:rsidR="00706DCD" w:rsidRDefault="00706DCD" w:rsidP="00706DCD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847" w:type="dxa"/>
                </w:tcPr>
                <w:p w:rsidR="00706DCD" w:rsidRDefault="00706DCD" w:rsidP="00706DCD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</w:tr>
            <w:tr w:rsidR="00706DCD" w:rsidTr="00D43803">
              <w:trPr>
                <w:trHeight w:val="369"/>
              </w:trPr>
              <w:tc>
                <w:tcPr>
                  <w:tcW w:w="1680" w:type="dxa"/>
                  <w:vMerge/>
                </w:tcPr>
                <w:p w:rsidR="00706DCD" w:rsidRDefault="00706DCD" w:rsidP="00706DCD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4355" w:type="dxa"/>
                </w:tcPr>
                <w:p w:rsidR="00706DCD" w:rsidRPr="00706DCD" w:rsidRDefault="00706DCD" w:rsidP="00706DCD">
                  <w:pPr>
                    <w:pStyle w:val="Default"/>
                    <w:spacing w:line="400" w:lineRule="exact"/>
                    <w:rPr>
                      <w:rFonts w:hAnsi="標楷體"/>
                      <w:sz w:val="20"/>
                      <w:szCs w:val="20"/>
                    </w:rPr>
                  </w:pPr>
                  <w:r w:rsidRPr="00706DCD">
                    <w:rPr>
                      <w:rFonts w:hAnsi="標楷體" w:hint="eastAsia"/>
                      <w:sz w:val="20"/>
                      <w:szCs w:val="20"/>
                    </w:rPr>
                    <w:t>教材的選擇新穎合宜</w:t>
                  </w:r>
                </w:p>
              </w:tc>
              <w:tc>
                <w:tcPr>
                  <w:tcW w:w="841" w:type="dxa"/>
                </w:tcPr>
                <w:p w:rsidR="00706DCD" w:rsidRDefault="00706DCD" w:rsidP="00706DCD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842" w:type="dxa"/>
                </w:tcPr>
                <w:p w:rsidR="00706DCD" w:rsidRDefault="00706DCD" w:rsidP="00706DCD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841" w:type="dxa"/>
                </w:tcPr>
                <w:p w:rsidR="00706DCD" w:rsidRDefault="00706DCD" w:rsidP="00706DCD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842" w:type="dxa"/>
                </w:tcPr>
                <w:p w:rsidR="00706DCD" w:rsidRDefault="00706DCD" w:rsidP="00706DCD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847" w:type="dxa"/>
                </w:tcPr>
                <w:p w:rsidR="00706DCD" w:rsidRDefault="00706DCD" w:rsidP="00706DCD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</w:tr>
            <w:tr w:rsidR="00706DCD" w:rsidTr="00D43803">
              <w:trPr>
                <w:trHeight w:val="369"/>
              </w:trPr>
              <w:tc>
                <w:tcPr>
                  <w:tcW w:w="1680" w:type="dxa"/>
                  <w:vMerge/>
                </w:tcPr>
                <w:p w:rsidR="00706DCD" w:rsidRDefault="00706DCD" w:rsidP="00706DCD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4355" w:type="dxa"/>
                </w:tcPr>
                <w:p w:rsidR="00706DCD" w:rsidRPr="00706DCD" w:rsidRDefault="00706DCD" w:rsidP="00706DCD">
                  <w:pPr>
                    <w:pStyle w:val="Default"/>
                    <w:spacing w:line="400" w:lineRule="exact"/>
                    <w:rPr>
                      <w:rFonts w:hAnsi="標楷體"/>
                      <w:sz w:val="20"/>
                      <w:szCs w:val="20"/>
                    </w:rPr>
                  </w:pPr>
                  <w:r w:rsidRPr="00706DCD">
                    <w:rPr>
                      <w:rFonts w:hAnsi="標楷體" w:hint="eastAsia"/>
                      <w:sz w:val="20"/>
                      <w:szCs w:val="20"/>
                    </w:rPr>
                    <w:t>課程規畫有系統並具延續性</w:t>
                  </w:r>
                </w:p>
              </w:tc>
              <w:tc>
                <w:tcPr>
                  <w:tcW w:w="841" w:type="dxa"/>
                </w:tcPr>
                <w:p w:rsidR="00706DCD" w:rsidRDefault="00706DCD" w:rsidP="00706DCD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842" w:type="dxa"/>
                </w:tcPr>
                <w:p w:rsidR="00706DCD" w:rsidRDefault="00706DCD" w:rsidP="00706DCD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841" w:type="dxa"/>
                </w:tcPr>
                <w:p w:rsidR="00706DCD" w:rsidRDefault="00706DCD" w:rsidP="00706DCD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842" w:type="dxa"/>
                </w:tcPr>
                <w:p w:rsidR="00706DCD" w:rsidRDefault="00706DCD" w:rsidP="00706DCD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847" w:type="dxa"/>
                </w:tcPr>
                <w:p w:rsidR="00706DCD" w:rsidRDefault="00706DCD" w:rsidP="00706DCD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</w:tr>
            <w:tr w:rsidR="009C49FC" w:rsidTr="00D43803">
              <w:trPr>
                <w:trHeight w:val="369"/>
              </w:trPr>
              <w:tc>
                <w:tcPr>
                  <w:tcW w:w="1680" w:type="dxa"/>
                  <w:vMerge w:val="restart"/>
                </w:tcPr>
                <w:p w:rsidR="009C49FC" w:rsidRPr="009C49FC" w:rsidRDefault="009C49FC" w:rsidP="009C49FC">
                  <w:pPr>
                    <w:pStyle w:val="Default"/>
                    <w:spacing w:line="400" w:lineRule="exact"/>
                    <w:rPr>
                      <w:sz w:val="28"/>
                      <w:szCs w:val="28"/>
                    </w:rPr>
                  </w:pPr>
                  <w:r w:rsidRPr="009C49FC">
                    <w:rPr>
                      <w:rFonts w:hint="eastAsia"/>
                      <w:sz w:val="28"/>
                      <w:szCs w:val="28"/>
                    </w:rPr>
                    <w:t>過程滿意度</w:t>
                  </w:r>
                </w:p>
              </w:tc>
              <w:tc>
                <w:tcPr>
                  <w:tcW w:w="4355" w:type="dxa"/>
                </w:tcPr>
                <w:p w:rsidR="009C49FC" w:rsidRDefault="009C49FC" w:rsidP="009C49FC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主講者能運用適合的教學技巧</w:t>
                  </w:r>
                </w:p>
              </w:tc>
              <w:tc>
                <w:tcPr>
                  <w:tcW w:w="841" w:type="dxa"/>
                </w:tcPr>
                <w:p w:rsidR="009C49FC" w:rsidRDefault="009C49FC" w:rsidP="009C49FC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842" w:type="dxa"/>
                </w:tcPr>
                <w:p w:rsidR="009C49FC" w:rsidRDefault="009C49FC" w:rsidP="009C49FC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841" w:type="dxa"/>
                </w:tcPr>
                <w:p w:rsidR="009C49FC" w:rsidRDefault="009C49FC" w:rsidP="009C49FC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842" w:type="dxa"/>
                </w:tcPr>
                <w:p w:rsidR="009C49FC" w:rsidRDefault="009C49FC" w:rsidP="009C49FC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847" w:type="dxa"/>
                </w:tcPr>
                <w:p w:rsidR="009C49FC" w:rsidRDefault="009C49FC" w:rsidP="009C49FC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</w:tr>
            <w:tr w:rsidR="009C49FC" w:rsidTr="00D43803">
              <w:trPr>
                <w:trHeight w:val="369"/>
              </w:trPr>
              <w:tc>
                <w:tcPr>
                  <w:tcW w:w="1680" w:type="dxa"/>
                  <w:vMerge/>
                </w:tcPr>
                <w:p w:rsidR="009C49FC" w:rsidRPr="009C49FC" w:rsidRDefault="009C49FC" w:rsidP="009C49FC">
                  <w:pPr>
                    <w:pStyle w:val="Default"/>
                    <w:spacing w:line="400" w:lineRule="exact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355" w:type="dxa"/>
                </w:tcPr>
                <w:p w:rsidR="009C49FC" w:rsidRDefault="009C49FC" w:rsidP="009C49FC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講述內容表達正確且恰當</w:t>
                  </w:r>
                </w:p>
              </w:tc>
              <w:tc>
                <w:tcPr>
                  <w:tcW w:w="841" w:type="dxa"/>
                </w:tcPr>
                <w:p w:rsidR="009C49FC" w:rsidRDefault="009C49FC" w:rsidP="009C49FC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842" w:type="dxa"/>
                </w:tcPr>
                <w:p w:rsidR="009C49FC" w:rsidRDefault="009C49FC" w:rsidP="009C49FC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841" w:type="dxa"/>
                </w:tcPr>
                <w:p w:rsidR="009C49FC" w:rsidRDefault="009C49FC" w:rsidP="009C49FC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842" w:type="dxa"/>
                </w:tcPr>
                <w:p w:rsidR="009C49FC" w:rsidRDefault="009C49FC" w:rsidP="009C49FC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847" w:type="dxa"/>
                </w:tcPr>
                <w:p w:rsidR="009C49FC" w:rsidRDefault="009C49FC" w:rsidP="009C49FC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</w:tr>
            <w:tr w:rsidR="009C49FC" w:rsidTr="00D43803">
              <w:trPr>
                <w:trHeight w:val="390"/>
              </w:trPr>
              <w:tc>
                <w:tcPr>
                  <w:tcW w:w="1680" w:type="dxa"/>
                  <w:vMerge/>
                </w:tcPr>
                <w:p w:rsidR="009C49FC" w:rsidRPr="009C49FC" w:rsidRDefault="009C49FC" w:rsidP="009C49FC">
                  <w:pPr>
                    <w:pStyle w:val="Default"/>
                    <w:spacing w:line="400" w:lineRule="exact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355" w:type="dxa"/>
                </w:tcPr>
                <w:p w:rsidR="009C49FC" w:rsidRPr="00706DCD" w:rsidRDefault="009C49FC" w:rsidP="009C49FC">
                  <w:pPr>
                    <w:pStyle w:val="Default"/>
                    <w:spacing w:line="400" w:lineRule="exact"/>
                    <w:rPr>
                      <w:rFonts w:hAnsi="標楷體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流程安排適切</w:t>
                  </w:r>
                </w:p>
              </w:tc>
              <w:tc>
                <w:tcPr>
                  <w:tcW w:w="841" w:type="dxa"/>
                </w:tcPr>
                <w:p w:rsidR="009C49FC" w:rsidRDefault="009C49FC" w:rsidP="009C49FC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842" w:type="dxa"/>
                </w:tcPr>
                <w:p w:rsidR="009C49FC" w:rsidRDefault="009C49FC" w:rsidP="009C49FC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841" w:type="dxa"/>
                </w:tcPr>
                <w:p w:rsidR="009C49FC" w:rsidRDefault="009C49FC" w:rsidP="009C49FC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842" w:type="dxa"/>
                </w:tcPr>
                <w:p w:rsidR="009C49FC" w:rsidRDefault="009C49FC" w:rsidP="009C49FC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847" w:type="dxa"/>
                </w:tcPr>
                <w:p w:rsidR="009C49FC" w:rsidRDefault="009C49FC" w:rsidP="009C49FC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</w:tr>
            <w:tr w:rsidR="009C49FC" w:rsidTr="00D43803">
              <w:trPr>
                <w:trHeight w:val="369"/>
              </w:trPr>
              <w:tc>
                <w:tcPr>
                  <w:tcW w:w="1680" w:type="dxa"/>
                  <w:vMerge w:val="restart"/>
                </w:tcPr>
                <w:p w:rsidR="009C49FC" w:rsidRPr="009C49FC" w:rsidRDefault="009C49FC" w:rsidP="009C49FC">
                  <w:pPr>
                    <w:pStyle w:val="Default"/>
                    <w:spacing w:line="400" w:lineRule="exact"/>
                    <w:rPr>
                      <w:sz w:val="28"/>
                      <w:szCs w:val="28"/>
                    </w:rPr>
                  </w:pPr>
                  <w:r w:rsidRPr="009C49FC">
                    <w:rPr>
                      <w:rFonts w:hint="eastAsia"/>
                      <w:sz w:val="28"/>
                      <w:szCs w:val="28"/>
                    </w:rPr>
                    <w:t>情境滿意度</w:t>
                  </w:r>
                </w:p>
              </w:tc>
              <w:tc>
                <w:tcPr>
                  <w:tcW w:w="4355" w:type="dxa"/>
                </w:tcPr>
                <w:p w:rsidR="009C49FC" w:rsidRPr="00706DCD" w:rsidRDefault="009C49FC" w:rsidP="009C49FC">
                  <w:pPr>
                    <w:pStyle w:val="Default"/>
                    <w:spacing w:line="400" w:lineRule="exact"/>
                    <w:rPr>
                      <w:rFonts w:hAnsi="標楷體"/>
                      <w:sz w:val="20"/>
                      <w:szCs w:val="20"/>
                    </w:rPr>
                  </w:pPr>
                  <w:r w:rsidRPr="009C49FC">
                    <w:rPr>
                      <w:rFonts w:hAnsi="標楷體" w:hint="eastAsia"/>
                      <w:sz w:val="20"/>
                      <w:szCs w:val="20"/>
                    </w:rPr>
                    <w:t>場地的交通位置方便適中</w:t>
                  </w:r>
                </w:p>
              </w:tc>
              <w:tc>
                <w:tcPr>
                  <w:tcW w:w="841" w:type="dxa"/>
                </w:tcPr>
                <w:p w:rsidR="009C49FC" w:rsidRDefault="009C49FC" w:rsidP="009C49FC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842" w:type="dxa"/>
                </w:tcPr>
                <w:p w:rsidR="009C49FC" w:rsidRDefault="009C49FC" w:rsidP="009C49FC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841" w:type="dxa"/>
                </w:tcPr>
                <w:p w:rsidR="009C49FC" w:rsidRDefault="009C49FC" w:rsidP="009C49FC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842" w:type="dxa"/>
                </w:tcPr>
                <w:p w:rsidR="009C49FC" w:rsidRDefault="009C49FC" w:rsidP="009C49FC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847" w:type="dxa"/>
                </w:tcPr>
                <w:p w:rsidR="009C49FC" w:rsidRDefault="009C49FC" w:rsidP="009C49FC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</w:tr>
            <w:tr w:rsidR="009C49FC" w:rsidTr="00D43803">
              <w:trPr>
                <w:trHeight w:val="369"/>
              </w:trPr>
              <w:tc>
                <w:tcPr>
                  <w:tcW w:w="1680" w:type="dxa"/>
                  <w:vMerge/>
                </w:tcPr>
                <w:p w:rsidR="009C49FC" w:rsidRDefault="009C49FC" w:rsidP="009C49FC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4355" w:type="dxa"/>
                </w:tcPr>
                <w:p w:rsidR="009C49FC" w:rsidRPr="00706DCD" w:rsidRDefault="009C49FC" w:rsidP="009C49FC">
                  <w:pPr>
                    <w:pStyle w:val="Default"/>
                    <w:spacing w:line="400" w:lineRule="exact"/>
                    <w:rPr>
                      <w:rFonts w:hAnsi="標楷體"/>
                      <w:sz w:val="20"/>
                      <w:szCs w:val="20"/>
                    </w:rPr>
                  </w:pPr>
                  <w:r w:rsidRPr="009C49FC">
                    <w:rPr>
                      <w:rFonts w:hAnsi="標楷體" w:hint="eastAsia"/>
                      <w:sz w:val="20"/>
                      <w:szCs w:val="20"/>
                    </w:rPr>
                    <w:t>器材設備品質良好</w:t>
                  </w:r>
                </w:p>
              </w:tc>
              <w:tc>
                <w:tcPr>
                  <w:tcW w:w="841" w:type="dxa"/>
                </w:tcPr>
                <w:p w:rsidR="009C49FC" w:rsidRDefault="009C49FC" w:rsidP="009C49FC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842" w:type="dxa"/>
                </w:tcPr>
                <w:p w:rsidR="009C49FC" w:rsidRDefault="009C49FC" w:rsidP="009C49FC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841" w:type="dxa"/>
                </w:tcPr>
                <w:p w:rsidR="009C49FC" w:rsidRDefault="009C49FC" w:rsidP="009C49FC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842" w:type="dxa"/>
                </w:tcPr>
                <w:p w:rsidR="009C49FC" w:rsidRDefault="009C49FC" w:rsidP="009C49FC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847" w:type="dxa"/>
                </w:tcPr>
                <w:p w:rsidR="009C49FC" w:rsidRDefault="009C49FC" w:rsidP="009C49FC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</w:tr>
            <w:tr w:rsidR="009C49FC" w:rsidTr="00D43803">
              <w:trPr>
                <w:trHeight w:val="369"/>
              </w:trPr>
              <w:tc>
                <w:tcPr>
                  <w:tcW w:w="1680" w:type="dxa"/>
                  <w:vMerge/>
                </w:tcPr>
                <w:p w:rsidR="009C49FC" w:rsidRDefault="009C49FC" w:rsidP="009C49FC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4355" w:type="dxa"/>
                </w:tcPr>
                <w:p w:rsidR="009C49FC" w:rsidRPr="00706DCD" w:rsidRDefault="009C49FC" w:rsidP="009C49FC">
                  <w:pPr>
                    <w:pStyle w:val="Default"/>
                    <w:spacing w:line="400" w:lineRule="exact"/>
                    <w:rPr>
                      <w:rFonts w:hAnsi="標楷體"/>
                      <w:sz w:val="20"/>
                      <w:szCs w:val="20"/>
                    </w:rPr>
                  </w:pPr>
                  <w:r w:rsidRPr="009C49FC">
                    <w:rPr>
                      <w:rFonts w:hAnsi="標楷體" w:hint="eastAsia"/>
                      <w:sz w:val="20"/>
                      <w:szCs w:val="20"/>
                    </w:rPr>
                    <w:t>周邊服務（餐飲、桌椅、……）良好舒適</w:t>
                  </w:r>
                </w:p>
              </w:tc>
              <w:tc>
                <w:tcPr>
                  <w:tcW w:w="841" w:type="dxa"/>
                </w:tcPr>
                <w:p w:rsidR="009C49FC" w:rsidRDefault="009C49FC" w:rsidP="009C49FC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842" w:type="dxa"/>
                </w:tcPr>
                <w:p w:rsidR="009C49FC" w:rsidRDefault="009C49FC" w:rsidP="009C49FC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841" w:type="dxa"/>
                </w:tcPr>
                <w:p w:rsidR="009C49FC" w:rsidRDefault="009C49FC" w:rsidP="009C49FC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842" w:type="dxa"/>
                </w:tcPr>
                <w:p w:rsidR="009C49FC" w:rsidRDefault="009C49FC" w:rsidP="009C49FC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847" w:type="dxa"/>
                </w:tcPr>
                <w:p w:rsidR="009C49FC" w:rsidRDefault="009C49FC" w:rsidP="009C49FC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</w:tr>
            <w:tr w:rsidR="009C49FC" w:rsidTr="00D43803">
              <w:trPr>
                <w:trHeight w:val="5841"/>
              </w:trPr>
              <w:tc>
                <w:tcPr>
                  <w:tcW w:w="10250" w:type="dxa"/>
                  <w:gridSpan w:val="7"/>
                </w:tcPr>
                <w:p w:rsidR="009C49FC" w:rsidRDefault="009C49FC" w:rsidP="009C49FC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＊這場研習我的收獲是：</w:t>
                  </w:r>
                </w:p>
                <w:p w:rsidR="009C49FC" w:rsidRDefault="009C49FC" w:rsidP="009C49FC">
                  <w:pPr>
                    <w:pStyle w:val="Default"/>
                    <w:spacing w:line="400" w:lineRule="exact"/>
                    <w:jc w:val="center"/>
                    <w:rPr>
                      <w:sz w:val="22"/>
                      <w:szCs w:val="22"/>
                    </w:rPr>
                  </w:pPr>
                </w:p>
                <w:p w:rsidR="009C49FC" w:rsidRDefault="009C49FC" w:rsidP="00D43803">
                  <w:pPr>
                    <w:pStyle w:val="Default"/>
                    <w:spacing w:line="400" w:lineRule="exact"/>
                    <w:rPr>
                      <w:sz w:val="22"/>
                      <w:szCs w:val="22"/>
                    </w:rPr>
                  </w:pPr>
                </w:p>
                <w:p w:rsidR="009C49FC" w:rsidRDefault="009C49FC" w:rsidP="009C49FC">
                  <w:pPr>
                    <w:pStyle w:val="Default"/>
                    <w:spacing w:line="400" w:lineRule="exact"/>
                    <w:jc w:val="center"/>
                    <w:rPr>
                      <w:sz w:val="22"/>
                      <w:szCs w:val="22"/>
                    </w:rPr>
                  </w:pPr>
                </w:p>
                <w:p w:rsidR="009C49FC" w:rsidRDefault="009C49FC" w:rsidP="009C49FC">
                  <w:pPr>
                    <w:pStyle w:val="Default"/>
                    <w:spacing w:line="400" w:lineRule="exact"/>
                    <w:jc w:val="center"/>
                    <w:rPr>
                      <w:sz w:val="22"/>
                      <w:szCs w:val="22"/>
                    </w:rPr>
                  </w:pPr>
                </w:p>
                <w:p w:rsidR="009C49FC" w:rsidRDefault="009C49FC" w:rsidP="009C49FC">
                  <w:pPr>
                    <w:pStyle w:val="Default"/>
                    <w:spacing w:line="400" w:lineRule="exact"/>
                    <w:jc w:val="center"/>
                    <w:rPr>
                      <w:sz w:val="22"/>
                      <w:szCs w:val="22"/>
                    </w:rPr>
                  </w:pPr>
                </w:p>
                <w:p w:rsidR="009C49FC" w:rsidRDefault="009C49FC" w:rsidP="009C49FC">
                  <w:pPr>
                    <w:pStyle w:val="Default"/>
                    <w:spacing w:line="400" w:lineRule="exact"/>
                    <w:jc w:val="center"/>
                    <w:rPr>
                      <w:sz w:val="22"/>
                      <w:szCs w:val="22"/>
                    </w:rPr>
                  </w:pPr>
                </w:p>
                <w:p w:rsidR="009C49FC" w:rsidRDefault="009C49FC" w:rsidP="009C49FC">
                  <w:pPr>
                    <w:pStyle w:val="Default"/>
                    <w:spacing w:line="400" w:lineRule="exact"/>
                    <w:jc w:val="center"/>
                    <w:rPr>
                      <w:sz w:val="22"/>
                      <w:szCs w:val="22"/>
                    </w:rPr>
                  </w:pPr>
                </w:p>
                <w:p w:rsidR="009C49FC" w:rsidRDefault="009C49FC" w:rsidP="009C49FC">
                  <w:pPr>
                    <w:pStyle w:val="Default"/>
                    <w:spacing w:line="400" w:lineRule="exact"/>
                    <w:jc w:val="center"/>
                    <w:rPr>
                      <w:sz w:val="22"/>
                      <w:szCs w:val="22"/>
                    </w:rPr>
                  </w:pPr>
                </w:p>
                <w:p w:rsidR="009C49FC" w:rsidRDefault="009C49FC" w:rsidP="009C49FC">
                  <w:pPr>
                    <w:pStyle w:val="Default"/>
                    <w:spacing w:line="400" w:lineRule="exact"/>
                    <w:jc w:val="center"/>
                    <w:rPr>
                      <w:sz w:val="22"/>
                      <w:szCs w:val="22"/>
                    </w:rPr>
                  </w:pPr>
                </w:p>
                <w:p w:rsidR="009C49FC" w:rsidRDefault="009C49FC" w:rsidP="009C49FC">
                  <w:pPr>
                    <w:pStyle w:val="Default"/>
                    <w:spacing w:line="400" w:lineRule="exact"/>
                    <w:jc w:val="center"/>
                    <w:rPr>
                      <w:sz w:val="22"/>
                      <w:szCs w:val="22"/>
                    </w:rPr>
                  </w:pPr>
                </w:p>
                <w:p w:rsidR="009C49FC" w:rsidRDefault="009C49FC" w:rsidP="009C49FC">
                  <w:pPr>
                    <w:pStyle w:val="Default"/>
                    <w:spacing w:line="400" w:lineRule="exact"/>
                    <w:jc w:val="center"/>
                    <w:rPr>
                      <w:sz w:val="22"/>
                      <w:szCs w:val="22"/>
                    </w:rPr>
                  </w:pPr>
                </w:p>
                <w:p w:rsidR="009C49FC" w:rsidRDefault="009C49FC" w:rsidP="009C49FC">
                  <w:pPr>
                    <w:pStyle w:val="Default"/>
                    <w:spacing w:line="400" w:lineRule="exact"/>
                    <w:jc w:val="center"/>
                    <w:rPr>
                      <w:sz w:val="22"/>
                      <w:szCs w:val="22"/>
                    </w:rPr>
                  </w:pPr>
                </w:p>
                <w:p w:rsidR="009C49FC" w:rsidRDefault="009C49FC" w:rsidP="009C49FC">
                  <w:pPr>
                    <w:pStyle w:val="Default"/>
                    <w:spacing w:line="400" w:lineRule="exact"/>
                    <w:rPr>
                      <w:sz w:val="36"/>
                      <w:szCs w:val="36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＊推薦未來專業成長活動之主題及主講者：</w:t>
                  </w:r>
                </w:p>
                <w:p w:rsidR="009C49FC" w:rsidRDefault="009C49FC" w:rsidP="009C49FC">
                  <w:pPr>
                    <w:pStyle w:val="Default"/>
                    <w:spacing w:line="400" w:lineRule="exact"/>
                    <w:rPr>
                      <w:sz w:val="36"/>
                      <w:szCs w:val="36"/>
                    </w:rPr>
                  </w:pPr>
                </w:p>
              </w:tc>
            </w:tr>
          </w:tbl>
          <w:p w:rsidR="001529DD" w:rsidRDefault="001529DD">
            <w:pPr>
              <w:pStyle w:val="Default"/>
              <w:rPr>
                <w:sz w:val="36"/>
                <w:szCs w:val="36"/>
              </w:rPr>
            </w:pPr>
          </w:p>
        </w:tc>
      </w:tr>
    </w:tbl>
    <w:p w:rsidR="002465A7" w:rsidRPr="001529DD" w:rsidRDefault="001C6B2B" w:rsidP="00533F07"/>
    <w:sectPr w:rsidR="002465A7" w:rsidRPr="001529DD" w:rsidSect="006C0A0F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76E3" w:rsidRDefault="00A376E3" w:rsidP="007921CC">
      <w:r>
        <w:separator/>
      </w:r>
    </w:p>
  </w:endnote>
  <w:endnote w:type="continuationSeparator" w:id="0">
    <w:p w:rsidR="00A376E3" w:rsidRDefault="00A376E3" w:rsidP="007921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76E3" w:rsidRDefault="00A376E3" w:rsidP="007921CC">
      <w:r>
        <w:separator/>
      </w:r>
    </w:p>
  </w:footnote>
  <w:footnote w:type="continuationSeparator" w:id="0">
    <w:p w:rsidR="00A376E3" w:rsidRDefault="00A376E3" w:rsidP="007921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87764"/>
    <w:multiLevelType w:val="hybridMultilevel"/>
    <w:tmpl w:val="CC8EDC8C"/>
    <w:lvl w:ilvl="0" w:tplc="1F5ECAF6">
      <w:start w:val="5"/>
      <w:numFmt w:val="taiwaneseCountingThousand"/>
      <w:lvlText w:val="%1、"/>
      <w:lvlJc w:val="left"/>
      <w:pPr>
        <w:ind w:left="580" w:hanging="58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23D4904"/>
    <w:multiLevelType w:val="hybridMultilevel"/>
    <w:tmpl w:val="DC8C9990"/>
    <w:lvl w:ilvl="0" w:tplc="B9F20954">
      <w:start w:val="5"/>
      <w:numFmt w:val="taiwaneseCountingThousand"/>
      <w:lvlText w:val="%1、"/>
      <w:lvlJc w:val="left"/>
      <w:pPr>
        <w:ind w:left="720" w:hanging="720"/>
      </w:pPr>
      <w:rPr>
        <w:rFonts w:hint="default"/>
        <w:b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26D2090D"/>
    <w:multiLevelType w:val="hybridMultilevel"/>
    <w:tmpl w:val="369AFEA2"/>
    <w:lvl w:ilvl="0" w:tplc="D8F0E9E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3">
    <w:nsid w:val="324E1EA3"/>
    <w:multiLevelType w:val="hybridMultilevel"/>
    <w:tmpl w:val="E6EA3334"/>
    <w:lvl w:ilvl="0" w:tplc="28C44BAE">
      <w:start w:val="5"/>
      <w:numFmt w:val="taiwaneseCountingThousand"/>
      <w:lvlText w:val="%1、"/>
      <w:lvlJc w:val="left"/>
      <w:pPr>
        <w:ind w:left="580" w:hanging="580"/>
      </w:pPr>
      <w:rPr>
        <w:rFonts w:hint="default"/>
        <w:b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3B6B2EFA"/>
    <w:multiLevelType w:val="hybridMultilevel"/>
    <w:tmpl w:val="BE44BF5C"/>
    <w:lvl w:ilvl="0" w:tplc="62DE46CE">
      <w:start w:val="5"/>
      <w:numFmt w:val="taiwaneseCountingThousand"/>
      <w:lvlText w:val="%1、"/>
      <w:lvlJc w:val="left"/>
      <w:pPr>
        <w:ind w:left="580" w:hanging="58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47AE15EA"/>
    <w:multiLevelType w:val="hybridMultilevel"/>
    <w:tmpl w:val="E1C00618"/>
    <w:lvl w:ilvl="0" w:tplc="64580818">
      <w:start w:val="1"/>
      <w:numFmt w:val="taiwaneseCountingThousand"/>
      <w:lvlText w:val="(%1)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6">
    <w:nsid w:val="577F5D80"/>
    <w:multiLevelType w:val="hybridMultilevel"/>
    <w:tmpl w:val="EA7C265C"/>
    <w:lvl w:ilvl="0" w:tplc="C87A8B1A">
      <w:start w:val="1"/>
      <w:numFmt w:val="taiwaneseCountingThousand"/>
      <w:lvlText w:val="(%1)"/>
      <w:lvlJc w:val="left"/>
      <w:pPr>
        <w:ind w:left="104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7">
    <w:nsid w:val="7AB66D95"/>
    <w:multiLevelType w:val="hybridMultilevel"/>
    <w:tmpl w:val="553E8068"/>
    <w:lvl w:ilvl="0" w:tplc="347C0732">
      <w:start w:val="5"/>
      <w:numFmt w:val="taiwaneseCountingThousand"/>
      <w:lvlText w:val="%1、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A0F"/>
    <w:rsid w:val="000431BE"/>
    <w:rsid w:val="000B2915"/>
    <w:rsid w:val="000C72D4"/>
    <w:rsid w:val="000F0358"/>
    <w:rsid w:val="00135EAB"/>
    <w:rsid w:val="00136D0B"/>
    <w:rsid w:val="001529DD"/>
    <w:rsid w:val="001C641A"/>
    <w:rsid w:val="001C6B2B"/>
    <w:rsid w:val="001F1A5D"/>
    <w:rsid w:val="002369B3"/>
    <w:rsid w:val="00255033"/>
    <w:rsid w:val="00284ED3"/>
    <w:rsid w:val="00290A49"/>
    <w:rsid w:val="002D7513"/>
    <w:rsid w:val="00304391"/>
    <w:rsid w:val="00332185"/>
    <w:rsid w:val="003631FE"/>
    <w:rsid w:val="003B32CD"/>
    <w:rsid w:val="00401674"/>
    <w:rsid w:val="0042266E"/>
    <w:rsid w:val="004619CE"/>
    <w:rsid w:val="00464348"/>
    <w:rsid w:val="004766AF"/>
    <w:rsid w:val="004A6080"/>
    <w:rsid w:val="00517DBA"/>
    <w:rsid w:val="00533F07"/>
    <w:rsid w:val="005B52C1"/>
    <w:rsid w:val="006368B0"/>
    <w:rsid w:val="006419F6"/>
    <w:rsid w:val="0064336C"/>
    <w:rsid w:val="00647385"/>
    <w:rsid w:val="006C0A0F"/>
    <w:rsid w:val="006C3D6D"/>
    <w:rsid w:val="006C3F1B"/>
    <w:rsid w:val="00706DCD"/>
    <w:rsid w:val="00717C25"/>
    <w:rsid w:val="00762B1B"/>
    <w:rsid w:val="007921CC"/>
    <w:rsid w:val="007D7AF1"/>
    <w:rsid w:val="009B5159"/>
    <w:rsid w:val="009C49FC"/>
    <w:rsid w:val="009C5AEA"/>
    <w:rsid w:val="00A376E3"/>
    <w:rsid w:val="00A9535F"/>
    <w:rsid w:val="00AA6CD4"/>
    <w:rsid w:val="00B43CE9"/>
    <w:rsid w:val="00B57725"/>
    <w:rsid w:val="00BB736F"/>
    <w:rsid w:val="00C41F3E"/>
    <w:rsid w:val="00C64239"/>
    <w:rsid w:val="00CC3872"/>
    <w:rsid w:val="00CD24F7"/>
    <w:rsid w:val="00D43803"/>
    <w:rsid w:val="00E20D1F"/>
    <w:rsid w:val="00E327F8"/>
    <w:rsid w:val="00E661EF"/>
    <w:rsid w:val="00F0379B"/>
    <w:rsid w:val="00F27A9F"/>
    <w:rsid w:val="00F346F2"/>
    <w:rsid w:val="00F447AD"/>
    <w:rsid w:val="00F90FBA"/>
    <w:rsid w:val="00FF0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A0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ME 1.1.1"/>
    <w:basedOn w:val="a"/>
    <w:link w:val="a4"/>
    <w:uiPriority w:val="34"/>
    <w:qFormat/>
    <w:rsid w:val="006C0A0F"/>
    <w:pPr>
      <w:ind w:leftChars="200" w:left="480"/>
    </w:pPr>
  </w:style>
  <w:style w:type="character" w:customStyle="1" w:styleId="a4">
    <w:name w:val="清單段落 字元"/>
    <w:aliases w:val="ME 1.1.1 字元"/>
    <w:link w:val="a3"/>
    <w:uiPriority w:val="34"/>
    <w:rsid w:val="006C0A0F"/>
  </w:style>
  <w:style w:type="paragraph" w:styleId="a5">
    <w:name w:val="header"/>
    <w:basedOn w:val="a"/>
    <w:link w:val="a6"/>
    <w:uiPriority w:val="99"/>
    <w:unhideWhenUsed/>
    <w:rsid w:val="007921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921CC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7921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7921CC"/>
    <w:rPr>
      <w:sz w:val="20"/>
      <w:szCs w:val="20"/>
    </w:rPr>
  </w:style>
  <w:style w:type="paragraph" w:customStyle="1" w:styleId="Default">
    <w:name w:val="Default"/>
    <w:rsid w:val="001529DD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table" w:styleId="a9">
    <w:name w:val="Table Grid"/>
    <w:basedOn w:val="a1"/>
    <w:uiPriority w:val="39"/>
    <w:rsid w:val="001529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6368B0"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7D7A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7D7AF1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Placeholder Text"/>
    <w:basedOn w:val="a0"/>
    <w:uiPriority w:val="99"/>
    <w:semiHidden/>
    <w:rsid w:val="003631FE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A0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ME 1.1.1"/>
    <w:basedOn w:val="a"/>
    <w:link w:val="a4"/>
    <w:uiPriority w:val="34"/>
    <w:qFormat/>
    <w:rsid w:val="006C0A0F"/>
    <w:pPr>
      <w:ind w:leftChars="200" w:left="480"/>
    </w:pPr>
  </w:style>
  <w:style w:type="character" w:customStyle="1" w:styleId="a4">
    <w:name w:val="清單段落 字元"/>
    <w:aliases w:val="ME 1.1.1 字元"/>
    <w:link w:val="a3"/>
    <w:uiPriority w:val="34"/>
    <w:rsid w:val="006C0A0F"/>
  </w:style>
  <w:style w:type="paragraph" w:styleId="a5">
    <w:name w:val="header"/>
    <w:basedOn w:val="a"/>
    <w:link w:val="a6"/>
    <w:uiPriority w:val="99"/>
    <w:unhideWhenUsed/>
    <w:rsid w:val="007921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921CC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7921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7921CC"/>
    <w:rPr>
      <w:sz w:val="20"/>
      <w:szCs w:val="20"/>
    </w:rPr>
  </w:style>
  <w:style w:type="paragraph" w:customStyle="1" w:styleId="Default">
    <w:name w:val="Default"/>
    <w:rsid w:val="001529DD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table" w:styleId="a9">
    <w:name w:val="Table Grid"/>
    <w:basedOn w:val="a1"/>
    <w:uiPriority w:val="39"/>
    <w:rsid w:val="001529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6368B0"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7D7A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7D7AF1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Placeholder Text"/>
    <w:basedOn w:val="a0"/>
    <w:uiPriority w:val="99"/>
    <w:semiHidden/>
    <w:rsid w:val="003631F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258</Words>
  <Characters>1472</Characters>
  <Application>Microsoft Office Word</Application>
  <DocSecurity>4</DocSecurity>
  <Lines>12</Lines>
  <Paragraphs>3</Paragraphs>
  <ScaleCrop>false</ScaleCrop>
  <Company/>
  <LinksUpToDate>false</LinksUpToDate>
  <CharactersWithSpaces>1727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使用者</dc:creator>
  <cp:lastModifiedBy>username</cp:lastModifiedBy>
  <cp:revision>2</cp:revision>
  <cp:lastPrinted>2023-03-20T00:14:00Z</cp:lastPrinted>
  <dcterms:created xsi:type="dcterms:W3CDTF">2023-03-29T01:09:00Z</dcterms:created>
  <dcterms:modified xsi:type="dcterms:W3CDTF">2023-03-29T01:09:00Z</dcterms:modified>
</cp:coreProperties>
</file>