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4B9" w:rsidRDefault="00C63C3C" w:rsidP="007246D5">
      <w:pPr>
        <w:spacing w:line="600" w:lineRule="exact"/>
        <w:jc w:val="center"/>
        <w:rPr>
          <w:rFonts w:ascii="微軟正黑體" w:eastAsia="微軟正黑體" w:hAnsi="微軟正黑體" w:cs="Open Sans"/>
          <w:b/>
          <w:sz w:val="44"/>
          <w:szCs w:val="44"/>
        </w:rPr>
      </w:pPr>
      <w:r w:rsidRPr="001434B9">
        <w:rPr>
          <w:rFonts w:ascii="微軟正黑體" w:eastAsia="微軟正黑體" w:hAnsi="微軟正黑體" w:cs="Open Sans" w:hint="eastAsia"/>
          <w:b/>
          <w:sz w:val="44"/>
          <w:szCs w:val="44"/>
        </w:rPr>
        <w:t>屏東縣政府</w:t>
      </w:r>
      <w:r w:rsidR="00FB2FEA">
        <w:rPr>
          <w:rFonts w:ascii="微軟正黑體" w:eastAsia="微軟正黑體" w:hAnsi="微軟正黑體" w:cs="Open Sans" w:hint="eastAsia"/>
          <w:b/>
          <w:sz w:val="44"/>
          <w:szCs w:val="44"/>
        </w:rPr>
        <w:t>111</w:t>
      </w:r>
      <w:r w:rsidRPr="001434B9">
        <w:rPr>
          <w:rFonts w:ascii="微軟正黑體" w:eastAsia="微軟正黑體" w:hAnsi="微軟正黑體" w:cs="Open Sans" w:hint="eastAsia"/>
          <w:b/>
          <w:sz w:val="44"/>
          <w:szCs w:val="44"/>
        </w:rPr>
        <w:t>年度</w:t>
      </w:r>
      <w:r w:rsidR="007246D5" w:rsidRPr="001434B9">
        <w:rPr>
          <w:rFonts w:ascii="微軟正黑體" w:eastAsia="微軟正黑體" w:hAnsi="微軟正黑體" w:cs="Open Sans" w:hint="eastAsia"/>
          <w:b/>
          <w:sz w:val="44"/>
          <w:szCs w:val="44"/>
        </w:rPr>
        <w:t>員工協助方案</w:t>
      </w:r>
    </w:p>
    <w:p w:rsidR="00530CB7" w:rsidRPr="001434B9" w:rsidRDefault="00C63C3C" w:rsidP="007246D5">
      <w:pPr>
        <w:spacing w:line="600" w:lineRule="exact"/>
        <w:jc w:val="center"/>
        <w:rPr>
          <w:rFonts w:ascii="微軟正黑體" w:eastAsia="微軟正黑體" w:hAnsi="微軟正黑體" w:cs="Open Sans"/>
          <w:b/>
          <w:sz w:val="44"/>
          <w:szCs w:val="44"/>
        </w:rPr>
      </w:pPr>
      <w:r w:rsidRPr="001434B9">
        <w:rPr>
          <w:rFonts w:ascii="微軟正黑體" w:eastAsia="微軟正黑體" w:hAnsi="微軟正黑體" w:cs="Open Sans" w:hint="eastAsia"/>
          <w:b/>
          <w:sz w:val="44"/>
          <w:szCs w:val="44"/>
        </w:rPr>
        <w:t>數位學習套裝課程</w:t>
      </w:r>
    </w:p>
    <w:tbl>
      <w:tblPr>
        <w:tblStyle w:val="a5"/>
        <w:tblW w:w="9923" w:type="dxa"/>
        <w:tblInd w:w="-714" w:type="dxa"/>
        <w:tblLook w:val="04A0" w:firstRow="1" w:lastRow="0" w:firstColumn="1" w:lastColumn="0" w:noHBand="0" w:noVBand="1"/>
      </w:tblPr>
      <w:tblGrid>
        <w:gridCol w:w="2127"/>
        <w:gridCol w:w="5953"/>
        <w:gridCol w:w="1843"/>
      </w:tblGrid>
      <w:tr w:rsidR="00FE67B6" w:rsidRPr="00C178CC" w:rsidTr="00216751">
        <w:trPr>
          <w:trHeight w:val="490"/>
        </w:trPr>
        <w:tc>
          <w:tcPr>
            <w:tcW w:w="2127" w:type="dxa"/>
          </w:tcPr>
          <w:p w:rsidR="00592D10" w:rsidRPr="00C178CC" w:rsidRDefault="00592D10" w:rsidP="001434B9">
            <w:pPr>
              <w:jc w:val="center"/>
              <w:rPr>
                <w:rFonts w:ascii="微軟正黑體" w:eastAsia="微軟正黑體" w:hAnsi="微軟正黑體" w:cs="Open Sans"/>
                <w:b/>
                <w:color w:val="000000" w:themeColor="text1"/>
                <w:sz w:val="28"/>
                <w:szCs w:val="28"/>
              </w:rPr>
            </w:pPr>
            <w:r w:rsidRPr="00C178CC">
              <w:rPr>
                <w:rFonts w:ascii="微軟正黑體" w:eastAsia="微軟正黑體" w:hAnsi="微軟正黑體" w:cs="Open Sans" w:hint="eastAsia"/>
                <w:b/>
                <w:color w:val="000000" w:themeColor="text1"/>
                <w:sz w:val="28"/>
                <w:szCs w:val="28"/>
              </w:rPr>
              <w:t>課程名稱</w:t>
            </w:r>
          </w:p>
        </w:tc>
        <w:tc>
          <w:tcPr>
            <w:tcW w:w="5953" w:type="dxa"/>
          </w:tcPr>
          <w:p w:rsidR="00592D10" w:rsidRPr="00C178CC" w:rsidRDefault="00592D10" w:rsidP="001434B9">
            <w:pPr>
              <w:jc w:val="center"/>
              <w:rPr>
                <w:rFonts w:ascii="微軟正黑體" w:eastAsia="微軟正黑體" w:hAnsi="微軟正黑體" w:cs="Open Sans"/>
                <w:b/>
                <w:color w:val="000000" w:themeColor="text1"/>
                <w:sz w:val="28"/>
                <w:szCs w:val="28"/>
              </w:rPr>
            </w:pPr>
            <w:r w:rsidRPr="00C178CC">
              <w:rPr>
                <w:rFonts w:ascii="微軟正黑體" w:eastAsia="微軟正黑體" w:hAnsi="微軟正黑體" w:cs="Open Sans" w:hint="eastAsia"/>
                <w:b/>
                <w:color w:val="000000" w:themeColor="text1"/>
                <w:sz w:val="28"/>
                <w:szCs w:val="28"/>
              </w:rPr>
              <w:t>學習目標/課程內容</w:t>
            </w:r>
          </w:p>
        </w:tc>
        <w:tc>
          <w:tcPr>
            <w:tcW w:w="1843" w:type="dxa"/>
          </w:tcPr>
          <w:p w:rsidR="00592D10" w:rsidRPr="00C178CC" w:rsidRDefault="00592D10" w:rsidP="001434B9">
            <w:pPr>
              <w:jc w:val="center"/>
              <w:rPr>
                <w:rFonts w:ascii="微軟正黑體" w:eastAsia="微軟正黑體" w:hAnsi="微軟正黑體" w:cs="Open Sans"/>
                <w:b/>
                <w:color w:val="000000" w:themeColor="text1"/>
                <w:sz w:val="28"/>
                <w:szCs w:val="28"/>
              </w:rPr>
            </w:pPr>
            <w:r w:rsidRPr="00C178CC">
              <w:rPr>
                <w:rFonts w:ascii="微軟正黑體" w:eastAsia="微軟正黑體" w:hAnsi="微軟正黑體" w:cs="Open Sans" w:hint="eastAsia"/>
                <w:b/>
                <w:color w:val="000000" w:themeColor="text1"/>
                <w:sz w:val="28"/>
                <w:szCs w:val="28"/>
              </w:rPr>
              <w:t>學習時數</w:t>
            </w:r>
          </w:p>
        </w:tc>
      </w:tr>
      <w:tr w:rsidR="00A43DBC" w:rsidRPr="00A43DBC" w:rsidTr="006D48AF">
        <w:trPr>
          <w:trHeight w:val="3024"/>
        </w:trPr>
        <w:tc>
          <w:tcPr>
            <w:tcW w:w="2127" w:type="dxa"/>
            <w:vAlign w:val="center"/>
          </w:tcPr>
          <w:p w:rsidR="00A43DBC" w:rsidRPr="00A43DBC" w:rsidRDefault="00FB2FEA" w:rsidP="007220F3">
            <w:pPr>
              <w:spacing w:line="400" w:lineRule="exact"/>
              <w:jc w:val="both"/>
              <w:rPr>
                <w:rFonts w:ascii="微軟正黑體" w:eastAsia="微軟正黑體" w:hAnsi="微軟正黑體" w:cs="Open Sans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cs="Open Sans" w:hint="eastAsia"/>
                <w:color w:val="000000" w:themeColor="text1"/>
                <w:szCs w:val="24"/>
              </w:rPr>
              <w:t>疫情下職場壓力管理</w:t>
            </w:r>
          </w:p>
        </w:tc>
        <w:tc>
          <w:tcPr>
            <w:tcW w:w="5953" w:type="dxa"/>
            <w:vAlign w:val="center"/>
          </w:tcPr>
          <w:p w:rsidR="00A43DBC" w:rsidRDefault="00FB2FEA" w:rsidP="00216751">
            <w:pPr>
              <w:spacing w:line="360" w:lineRule="exact"/>
              <w:jc w:val="both"/>
              <w:rPr>
                <w:rFonts w:ascii="微軟正黑體" w:eastAsia="微軟正黑體" w:hAnsi="微軟正黑體" w:cs="Open Sans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cs="Open Sans" w:hint="eastAsia"/>
                <w:color w:val="000000" w:themeColor="text1"/>
                <w:szCs w:val="24"/>
              </w:rPr>
              <w:t>1、</w:t>
            </w:r>
            <w:r>
              <w:rPr>
                <w:rFonts w:ascii="微軟正黑體" w:eastAsia="微軟正黑體" w:hAnsi="微軟正黑體" w:hint="eastAsia"/>
                <w:color w:val="000000"/>
                <w:sz w:val="25"/>
                <w:szCs w:val="25"/>
                <w:shd w:val="clear" w:color="auto" w:fill="FFFFFF"/>
              </w:rPr>
              <w:t>疫情下職場壓力管理</w:t>
            </w:r>
          </w:p>
          <w:p w:rsidR="00FB2FEA" w:rsidRDefault="00FB2FEA" w:rsidP="00216751">
            <w:pPr>
              <w:spacing w:line="360" w:lineRule="exact"/>
              <w:jc w:val="both"/>
              <w:rPr>
                <w:rFonts w:ascii="微軟正黑體" w:eastAsia="微軟正黑體" w:hAnsi="微軟正黑體" w:cs="Open Sans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cs="Open Sans" w:hint="eastAsia"/>
                <w:color w:val="000000" w:themeColor="text1"/>
                <w:szCs w:val="24"/>
              </w:rPr>
              <w:t>2、</w:t>
            </w:r>
            <w:r>
              <w:rPr>
                <w:rFonts w:ascii="微軟正黑體" w:eastAsia="微軟正黑體" w:hAnsi="微軟正黑體" w:hint="eastAsia"/>
                <w:color w:val="000000"/>
                <w:sz w:val="25"/>
                <w:szCs w:val="25"/>
                <w:shd w:val="clear" w:color="auto" w:fill="FFFFFF"/>
              </w:rPr>
              <w:t>生氣、憂鬱、開心是好事或是壞事</w:t>
            </w:r>
          </w:p>
          <w:p w:rsidR="00FB2FEA" w:rsidRDefault="00FB2FEA" w:rsidP="00216751">
            <w:pPr>
              <w:spacing w:line="360" w:lineRule="exact"/>
              <w:jc w:val="both"/>
              <w:rPr>
                <w:rFonts w:ascii="微軟正黑體" w:eastAsia="微軟正黑體" w:hAnsi="微軟正黑體" w:cs="Open Sans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cs="Open Sans" w:hint="eastAsia"/>
                <w:color w:val="000000" w:themeColor="text1"/>
                <w:szCs w:val="24"/>
              </w:rPr>
              <w:t>3、</w:t>
            </w:r>
            <w:r>
              <w:rPr>
                <w:rFonts w:ascii="微軟正黑體" w:eastAsia="微軟正黑體" w:hAnsi="微軟正黑體" w:hint="eastAsia"/>
                <w:color w:val="000000"/>
                <w:sz w:val="25"/>
                <w:szCs w:val="25"/>
                <w:shd w:val="clear" w:color="auto" w:fill="FFFFFF"/>
              </w:rPr>
              <w:t>壓力與情緒的認識及評估</w:t>
            </w:r>
          </w:p>
          <w:p w:rsidR="00FB2FEA" w:rsidRPr="00FB2FEA" w:rsidRDefault="00FB2FEA" w:rsidP="00216751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000000"/>
                <w:sz w:val="25"/>
                <w:szCs w:val="25"/>
                <w:shd w:val="clear" w:color="auto" w:fill="FFFFFF"/>
              </w:rPr>
            </w:pPr>
            <w:r>
              <w:rPr>
                <w:rFonts w:ascii="微軟正黑體" w:eastAsia="微軟正黑體" w:hAnsi="微軟正黑體" w:cs="Open Sans" w:hint="eastAsia"/>
                <w:color w:val="000000" w:themeColor="text1"/>
                <w:szCs w:val="24"/>
              </w:rPr>
              <w:t>4、</w:t>
            </w:r>
            <w:r>
              <w:rPr>
                <w:rFonts w:ascii="微軟正黑體" w:eastAsia="微軟正黑體" w:hAnsi="微軟正黑體" w:hint="eastAsia"/>
                <w:color w:val="000000"/>
                <w:sz w:val="25"/>
                <w:szCs w:val="25"/>
                <w:shd w:val="clear" w:color="auto" w:fill="FFFFFF"/>
              </w:rPr>
              <w:t>如何調整呼吸快速放鬆?舒緩身體症狀?</w:t>
            </w:r>
          </w:p>
          <w:p w:rsidR="00FB2FEA" w:rsidRDefault="00FB2FEA" w:rsidP="00216751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000000"/>
                <w:sz w:val="25"/>
                <w:szCs w:val="25"/>
                <w:shd w:val="clear" w:color="auto" w:fill="FFFFFF"/>
              </w:rPr>
            </w:pPr>
            <w:r>
              <w:rPr>
                <w:rFonts w:ascii="微軟正黑體" w:eastAsia="微軟正黑體" w:hAnsi="微軟正黑體" w:cs="Open Sans" w:hint="eastAsia"/>
                <w:color w:val="000000" w:themeColor="text1"/>
                <w:szCs w:val="24"/>
              </w:rPr>
              <w:t>5、</w:t>
            </w:r>
            <w:r>
              <w:rPr>
                <w:rFonts w:ascii="微軟正黑體" w:eastAsia="微軟正黑體" w:hAnsi="微軟正黑體" w:hint="eastAsia"/>
                <w:color w:val="000000"/>
                <w:sz w:val="25"/>
                <w:szCs w:val="25"/>
                <w:shd w:val="clear" w:color="auto" w:fill="FFFFFF"/>
              </w:rPr>
              <w:t>如何清楚描述自己的情緒?</w:t>
            </w:r>
          </w:p>
          <w:p w:rsidR="00FB2FEA" w:rsidRDefault="00FB2FEA" w:rsidP="00216751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000000"/>
                <w:sz w:val="25"/>
                <w:szCs w:val="25"/>
                <w:shd w:val="clear" w:color="auto" w:fill="FFFFFF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5"/>
                <w:szCs w:val="25"/>
                <w:shd w:val="clear" w:color="auto" w:fill="FFFFFF"/>
              </w:rPr>
              <w:t>6、如何看待壓力?讓</w:t>
            </w:r>
            <w:bookmarkStart w:id="0" w:name="_GoBack"/>
            <w:bookmarkEnd w:id="0"/>
            <w:r>
              <w:rPr>
                <w:rFonts w:ascii="微軟正黑體" w:eastAsia="微軟正黑體" w:hAnsi="微軟正黑體" w:hint="eastAsia"/>
                <w:color w:val="000000"/>
                <w:sz w:val="25"/>
                <w:szCs w:val="25"/>
                <w:shd w:val="clear" w:color="auto" w:fill="FFFFFF"/>
              </w:rPr>
              <w:t>壓力成為你的朋友</w:t>
            </w:r>
          </w:p>
          <w:p w:rsidR="00FB2FEA" w:rsidRDefault="00FB2FEA" w:rsidP="00216751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000000"/>
                <w:sz w:val="25"/>
                <w:szCs w:val="25"/>
                <w:shd w:val="clear" w:color="auto" w:fill="FFFFFF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5"/>
                <w:szCs w:val="25"/>
                <w:shd w:val="clear" w:color="auto" w:fill="FFFFFF"/>
              </w:rPr>
              <w:t>7、如何引導同仁說出煩惱與案例說明</w:t>
            </w:r>
          </w:p>
          <w:p w:rsidR="00FB2FEA" w:rsidRPr="00A43DBC" w:rsidRDefault="00FB2FEA" w:rsidP="00216751">
            <w:pPr>
              <w:spacing w:line="360" w:lineRule="exact"/>
              <w:jc w:val="both"/>
              <w:rPr>
                <w:rFonts w:ascii="微軟正黑體" w:eastAsia="微軟正黑體" w:hAnsi="微軟正黑體" w:cs="Open Sans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5"/>
                <w:szCs w:val="25"/>
                <w:shd w:val="clear" w:color="auto" w:fill="FFFFFF"/>
              </w:rPr>
              <w:t>8、情緒應對烈士溝通的技巧，面對壓力時如何溝通?</w:t>
            </w:r>
          </w:p>
        </w:tc>
        <w:tc>
          <w:tcPr>
            <w:tcW w:w="1843" w:type="dxa"/>
            <w:vAlign w:val="center"/>
          </w:tcPr>
          <w:p w:rsidR="00A43DBC" w:rsidRPr="00A43DBC" w:rsidRDefault="00A43DBC" w:rsidP="00620599">
            <w:pPr>
              <w:jc w:val="center"/>
              <w:rPr>
                <w:rFonts w:ascii="微軟正黑體" w:eastAsia="微軟正黑體" w:hAnsi="微軟正黑體" w:cs="Open Sans"/>
                <w:color w:val="000000" w:themeColor="text1"/>
                <w:szCs w:val="24"/>
              </w:rPr>
            </w:pPr>
            <w:r w:rsidRPr="00A43DBC">
              <w:rPr>
                <w:rFonts w:ascii="微軟正黑體" w:eastAsia="微軟正黑體" w:hAnsi="微軟正黑體" w:cs="Open Sans" w:hint="eastAsia"/>
                <w:color w:val="000000" w:themeColor="text1"/>
                <w:szCs w:val="24"/>
              </w:rPr>
              <w:t>1小時</w:t>
            </w:r>
          </w:p>
        </w:tc>
      </w:tr>
      <w:tr w:rsidR="00F5040F" w:rsidRPr="00A43DBC" w:rsidTr="006D48AF">
        <w:trPr>
          <w:trHeight w:val="2671"/>
        </w:trPr>
        <w:tc>
          <w:tcPr>
            <w:tcW w:w="2127" w:type="dxa"/>
            <w:vAlign w:val="center"/>
          </w:tcPr>
          <w:p w:rsidR="00F5040F" w:rsidRDefault="00F5040F" w:rsidP="007220F3">
            <w:pPr>
              <w:spacing w:line="400" w:lineRule="exact"/>
              <w:jc w:val="both"/>
              <w:rPr>
                <w:rFonts w:ascii="微軟正黑體" w:eastAsia="微軟正黑體" w:hAnsi="微軟正黑體" w:cs="Open Sans"/>
                <w:color w:val="000000" w:themeColor="text1"/>
                <w:szCs w:val="24"/>
              </w:rPr>
            </w:pPr>
            <w:r w:rsidRPr="00F5040F">
              <w:rPr>
                <w:rFonts w:ascii="微軟正黑體" w:eastAsia="微軟正黑體" w:hAnsi="微軟正黑體" w:cs="Open Sans" w:hint="eastAsia"/>
                <w:color w:val="000000" w:themeColor="text1"/>
                <w:szCs w:val="24"/>
              </w:rPr>
              <w:t>疫起加油~團隊建立</w:t>
            </w:r>
          </w:p>
        </w:tc>
        <w:tc>
          <w:tcPr>
            <w:tcW w:w="5953" w:type="dxa"/>
            <w:vAlign w:val="center"/>
          </w:tcPr>
          <w:p w:rsidR="00F5040F" w:rsidRDefault="00F5040F" w:rsidP="00216751">
            <w:pPr>
              <w:spacing w:line="360" w:lineRule="exact"/>
              <w:jc w:val="both"/>
              <w:rPr>
                <w:rFonts w:ascii="微軟正黑體" w:eastAsia="微軟正黑體" w:hAnsi="微軟正黑體" w:cs="Open Sans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cs="Open Sans" w:hint="eastAsia"/>
                <w:color w:val="000000" w:themeColor="text1"/>
                <w:szCs w:val="24"/>
              </w:rPr>
              <w:t>1、</w:t>
            </w:r>
            <w:r>
              <w:rPr>
                <w:rFonts w:ascii="微軟正黑體" w:eastAsia="微軟正黑體" w:hAnsi="微軟正黑體" w:hint="eastAsia"/>
                <w:color w:val="000000"/>
                <w:sz w:val="25"/>
                <w:szCs w:val="25"/>
                <w:shd w:val="clear" w:color="auto" w:fill="FFFFFF"/>
              </w:rPr>
              <w:t>疫起加油~團隊建立</w:t>
            </w:r>
          </w:p>
          <w:p w:rsidR="00F5040F" w:rsidRDefault="00F5040F" w:rsidP="00216751">
            <w:pPr>
              <w:spacing w:line="360" w:lineRule="exact"/>
              <w:jc w:val="both"/>
              <w:rPr>
                <w:rFonts w:ascii="微軟正黑體" w:eastAsia="微軟正黑體" w:hAnsi="微軟正黑體" w:cs="Open Sans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cs="Open Sans" w:hint="eastAsia"/>
                <w:color w:val="000000" w:themeColor="text1"/>
                <w:szCs w:val="24"/>
              </w:rPr>
              <w:t>2、</w:t>
            </w:r>
            <w:r>
              <w:rPr>
                <w:rFonts w:ascii="微軟正黑體" w:eastAsia="微軟正黑體" w:hAnsi="微軟正黑體" w:hint="eastAsia"/>
                <w:color w:val="000000"/>
                <w:sz w:val="25"/>
                <w:szCs w:val="25"/>
                <w:shd w:val="clear" w:color="auto" w:fill="FFFFFF"/>
              </w:rPr>
              <w:t>思維轉換~建立未來共識</w:t>
            </w:r>
          </w:p>
          <w:p w:rsidR="00F5040F" w:rsidRDefault="00F5040F" w:rsidP="00216751">
            <w:pPr>
              <w:spacing w:line="360" w:lineRule="exact"/>
              <w:jc w:val="both"/>
              <w:rPr>
                <w:rFonts w:ascii="微軟正黑體" w:eastAsia="微軟正黑體" w:hAnsi="微軟正黑體" w:cs="Open Sans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cs="Open Sans" w:hint="eastAsia"/>
                <w:color w:val="000000" w:themeColor="text1"/>
                <w:szCs w:val="24"/>
              </w:rPr>
              <w:t>3、</w:t>
            </w:r>
            <w:r>
              <w:rPr>
                <w:rFonts w:ascii="微軟正黑體" w:eastAsia="微軟正黑體" w:hAnsi="微軟正黑體" w:hint="eastAsia"/>
                <w:color w:val="000000"/>
                <w:sz w:val="25"/>
                <w:szCs w:val="25"/>
                <w:shd w:val="clear" w:color="auto" w:fill="FFFFFF"/>
              </w:rPr>
              <w:t>疫情後的明天?</w:t>
            </w:r>
          </w:p>
          <w:p w:rsidR="00F5040F" w:rsidRDefault="00F5040F" w:rsidP="00216751">
            <w:pPr>
              <w:spacing w:line="360" w:lineRule="exact"/>
              <w:jc w:val="both"/>
              <w:rPr>
                <w:rFonts w:ascii="微軟正黑體" w:eastAsia="微軟正黑體" w:hAnsi="微軟正黑體" w:cs="Open Sans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cs="Open Sans" w:hint="eastAsia"/>
                <w:color w:val="000000" w:themeColor="text1"/>
                <w:szCs w:val="24"/>
              </w:rPr>
              <w:t>4、</w:t>
            </w:r>
            <w:r>
              <w:rPr>
                <w:rFonts w:ascii="微軟正黑體" w:eastAsia="微軟正黑體" w:hAnsi="微軟正黑體" w:hint="eastAsia"/>
                <w:color w:val="000000"/>
                <w:sz w:val="25"/>
                <w:szCs w:val="25"/>
                <w:shd w:val="clear" w:color="auto" w:fill="FFFFFF"/>
              </w:rPr>
              <w:t>團隊適應~團隊作戰的夥伴</w:t>
            </w:r>
          </w:p>
          <w:p w:rsidR="00F5040F" w:rsidRDefault="00F5040F" w:rsidP="00216751">
            <w:pPr>
              <w:spacing w:line="360" w:lineRule="exact"/>
              <w:jc w:val="both"/>
              <w:rPr>
                <w:rFonts w:ascii="微軟正黑體" w:eastAsia="微軟正黑體" w:hAnsi="微軟正黑體" w:cs="Open Sans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cs="Open Sans" w:hint="eastAsia"/>
                <w:color w:val="000000" w:themeColor="text1"/>
                <w:szCs w:val="24"/>
              </w:rPr>
              <w:t>5、</w:t>
            </w:r>
            <w:r>
              <w:rPr>
                <w:rFonts w:ascii="微軟正黑體" w:eastAsia="微軟正黑體" w:hAnsi="微軟正黑體" w:hint="eastAsia"/>
                <w:color w:val="000000"/>
                <w:sz w:val="25"/>
                <w:szCs w:val="25"/>
                <w:shd w:val="clear" w:color="auto" w:fill="FFFFFF"/>
              </w:rPr>
              <w:t>塔克曼團隊發展</w:t>
            </w:r>
          </w:p>
          <w:p w:rsidR="00F5040F" w:rsidRDefault="00F5040F" w:rsidP="00216751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000000"/>
                <w:sz w:val="25"/>
                <w:szCs w:val="25"/>
                <w:shd w:val="clear" w:color="auto" w:fill="FFFFFF"/>
              </w:rPr>
            </w:pPr>
            <w:r>
              <w:rPr>
                <w:rFonts w:ascii="微軟正黑體" w:eastAsia="微軟正黑體" w:hAnsi="微軟正黑體" w:cs="Open Sans" w:hint="eastAsia"/>
                <w:color w:val="000000" w:themeColor="text1"/>
                <w:szCs w:val="24"/>
              </w:rPr>
              <w:t>6、</w:t>
            </w:r>
            <w:r>
              <w:rPr>
                <w:rFonts w:ascii="微軟正黑體" w:eastAsia="微軟正黑體" w:hAnsi="微軟正黑體" w:hint="eastAsia"/>
                <w:color w:val="000000"/>
                <w:sz w:val="25"/>
                <w:szCs w:val="25"/>
                <w:shd w:val="clear" w:color="auto" w:fill="FFFFFF"/>
              </w:rPr>
              <w:t>舉起雙手~尊重他人想法與傾聽、重複確認</w:t>
            </w:r>
          </w:p>
          <w:p w:rsidR="00F5040F" w:rsidRDefault="00F5040F" w:rsidP="00216751">
            <w:pPr>
              <w:spacing w:line="360" w:lineRule="exact"/>
              <w:jc w:val="both"/>
              <w:rPr>
                <w:rFonts w:ascii="微軟正黑體" w:eastAsia="微軟正黑體" w:hAnsi="微軟正黑體" w:cs="Open Sans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5"/>
                <w:szCs w:val="25"/>
                <w:shd w:val="clear" w:color="auto" w:fill="FFFFFF"/>
              </w:rPr>
              <w:t>7、團隊規劃</w:t>
            </w:r>
          </w:p>
        </w:tc>
        <w:tc>
          <w:tcPr>
            <w:tcW w:w="1843" w:type="dxa"/>
            <w:vAlign w:val="center"/>
          </w:tcPr>
          <w:p w:rsidR="00F5040F" w:rsidRPr="00A43DBC" w:rsidRDefault="00F5040F" w:rsidP="00620599">
            <w:pPr>
              <w:jc w:val="center"/>
              <w:rPr>
                <w:rFonts w:ascii="微軟正黑體" w:eastAsia="微軟正黑體" w:hAnsi="微軟正黑體" w:cs="Open Sans"/>
                <w:color w:val="000000" w:themeColor="text1"/>
                <w:szCs w:val="24"/>
              </w:rPr>
            </w:pPr>
            <w:r w:rsidRPr="00A43DBC">
              <w:rPr>
                <w:rFonts w:ascii="微軟正黑體" w:eastAsia="微軟正黑體" w:hAnsi="微軟正黑體" w:cs="Open Sans" w:hint="eastAsia"/>
                <w:color w:val="000000" w:themeColor="text1"/>
                <w:szCs w:val="24"/>
              </w:rPr>
              <w:t>1小時</w:t>
            </w:r>
          </w:p>
        </w:tc>
      </w:tr>
      <w:tr w:rsidR="00A43DBC" w:rsidRPr="00A43DBC" w:rsidTr="006D48AF">
        <w:trPr>
          <w:trHeight w:val="2694"/>
        </w:trPr>
        <w:tc>
          <w:tcPr>
            <w:tcW w:w="2127" w:type="dxa"/>
            <w:vAlign w:val="center"/>
          </w:tcPr>
          <w:p w:rsidR="00592D10" w:rsidRPr="00A43DBC" w:rsidRDefault="00FB2FEA" w:rsidP="00A43DBC">
            <w:pPr>
              <w:spacing w:line="400" w:lineRule="exact"/>
              <w:jc w:val="both"/>
              <w:rPr>
                <w:rFonts w:ascii="微軟正黑體" w:eastAsia="微軟正黑體" w:hAnsi="微軟正黑體" w:cs="Open Sans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cs="Open Sans" w:hint="eastAsia"/>
                <w:color w:val="000000" w:themeColor="text1"/>
                <w:szCs w:val="24"/>
              </w:rPr>
              <w:t>幸福捕手有你有我</w:t>
            </w:r>
          </w:p>
        </w:tc>
        <w:tc>
          <w:tcPr>
            <w:tcW w:w="5953" w:type="dxa"/>
            <w:vAlign w:val="center"/>
          </w:tcPr>
          <w:p w:rsidR="00592D10" w:rsidRPr="00FB2FEA" w:rsidRDefault="00FB2FEA" w:rsidP="00216751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000000"/>
                <w:sz w:val="25"/>
                <w:szCs w:val="25"/>
                <w:shd w:val="clear" w:color="auto" w:fill="FFFFFF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5"/>
                <w:szCs w:val="25"/>
                <w:shd w:val="clear" w:color="auto" w:fill="FFFFFF"/>
              </w:rPr>
              <w:t>你是否曾經注意到我們周遭的家人、鄰居、朋友透露他們對生命倦怠的訊息?你是否知道如何察覺異樣並適時伸出援手嗎?</w:t>
            </w:r>
            <w:r w:rsidRPr="00FB2FEA">
              <w:rPr>
                <w:rFonts w:ascii="微軟正黑體" w:eastAsia="微軟正黑體" w:hAnsi="微軟正黑體" w:hint="eastAsia"/>
                <w:color w:val="000000"/>
                <w:sz w:val="25"/>
                <w:szCs w:val="25"/>
                <w:shd w:val="clear" w:color="auto" w:fill="FFFFFF"/>
              </w:rPr>
              <w:br/>
            </w:r>
            <w:r>
              <w:rPr>
                <w:rFonts w:ascii="微軟正黑體" w:eastAsia="微軟正黑體" w:hAnsi="微軟正黑體" w:hint="eastAsia"/>
                <w:color w:val="000000"/>
                <w:sz w:val="25"/>
                <w:szCs w:val="25"/>
                <w:shd w:val="clear" w:color="auto" w:fill="FFFFFF"/>
              </w:rPr>
              <w:t>本課程將帶你認識自殺防治的概念，藉由講師的講解，告訴大家如何提早發現自殺的警訊，進而透過「看、聽、轉、牽、走」5大口訣，讓你我成為幸福捕手，幫助身邊心情低落的人找到出口。</w:t>
            </w:r>
          </w:p>
        </w:tc>
        <w:tc>
          <w:tcPr>
            <w:tcW w:w="1843" w:type="dxa"/>
            <w:vAlign w:val="center"/>
          </w:tcPr>
          <w:p w:rsidR="00592D10" w:rsidRPr="00A43DBC" w:rsidRDefault="00FB2FEA" w:rsidP="00620599">
            <w:pPr>
              <w:jc w:val="center"/>
              <w:rPr>
                <w:rFonts w:ascii="微軟正黑體" w:eastAsia="微軟正黑體" w:hAnsi="微軟正黑體" w:cs="Open Sans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cs="Open Sans" w:hint="eastAsia"/>
                <w:color w:val="000000" w:themeColor="text1"/>
                <w:szCs w:val="24"/>
              </w:rPr>
              <w:t>1</w:t>
            </w:r>
            <w:r w:rsidR="00FE67B6" w:rsidRPr="00A43DBC">
              <w:rPr>
                <w:rFonts w:ascii="微軟正黑體" w:eastAsia="微軟正黑體" w:hAnsi="微軟正黑體" w:cs="Open Sans" w:hint="eastAsia"/>
                <w:color w:val="000000" w:themeColor="text1"/>
                <w:szCs w:val="24"/>
              </w:rPr>
              <w:t>小時</w:t>
            </w:r>
          </w:p>
        </w:tc>
      </w:tr>
      <w:tr w:rsidR="00A43DBC" w:rsidRPr="00A43DBC" w:rsidTr="006D48AF">
        <w:trPr>
          <w:trHeight w:val="3809"/>
        </w:trPr>
        <w:tc>
          <w:tcPr>
            <w:tcW w:w="2127" w:type="dxa"/>
            <w:vAlign w:val="center"/>
          </w:tcPr>
          <w:p w:rsidR="00FE67B6" w:rsidRPr="00A43DBC" w:rsidRDefault="00216751" w:rsidP="00897647">
            <w:pPr>
              <w:spacing w:line="400" w:lineRule="exact"/>
              <w:jc w:val="both"/>
              <w:rPr>
                <w:rFonts w:ascii="微軟正黑體" w:eastAsia="微軟正黑體" w:hAnsi="微軟正黑體" w:cs="Open Sans"/>
                <w:color w:val="000000" w:themeColor="text1"/>
                <w:szCs w:val="24"/>
              </w:rPr>
            </w:pPr>
            <w:r w:rsidRPr="00216751">
              <w:rPr>
                <w:rFonts w:ascii="微軟正黑體" w:eastAsia="微軟正黑體" w:hAnsi="微軟正黑體" w:cs="Open Sans" w:hint="eastAsia"/>
                <w:color w:val="000000" w:themeColor="text1"/>
                <w:szCs w:val="24"/>
              </w:rPr>
              <w:t>溝通心訣竅-傾聽與表達</w:t>
            </w:r>
          </w:p>
        </w:tc>
        <w:tc>
          <w:tcPr>
            <w:tcW w:w="5953" w:type="dxa"/>
            <w:vAlign w:val="center"/>
          </w:tcPr>
          <w:p w:rsidR="00FE67B6" w:rsidRPr="00FB2FEA" w:rsidRDefault="00216751" w:rsidP="00216751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000000"/>
                <w:sz w:val="25"/>
                <w:szCs w:val="25"/>
                <w:shd w:val="clear" w:color="auto" w:fill="FFFFFF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5"/>
                <w:szCs w:val="25"/>
                <w:shd w:val="clear" w:color="auto" w:fill="FFFFFF"/>
              </w:rPr>
              <w:t>良好的溝通技巧除了有助於增進人際關係、促進團體融洽外，也能夠促進公務溝通的品質，達成組織發展的目標。其中，傾聽與表達，是掌握溝通訣竅最重要的一環。本課程將詳細說明如何運用同理心、傾聽與表達的技巧，以達到充分瞭解他人想法、排除溝通障礙、化解衝突，幫助公務同仁能夠積極傾聽、有效表達、從「心」溝通。 因此，本課程將帶你認識傾聽與表達的基本概念與實務運用，希望藉此幫助你在日常公務以及與民眾接觸時，能善於用心體會、用耳傾聽、用口表達、身體力行、創造雙贏。</w:t>
            </w:r>
          </w:p>
        </w:tc>
        <w:tc>
          <w:tcPr>
            <w:tcW w:w="1843" w:type="dxa"/>
            <w:vAlign w:val="center"/>
          </w:tcPr>
          <w:p w:rsidR="00FE67B6" w:rsidRPr="00A43DBC" w:rsidRDefault="00216751" w:rsidP="00620599">
            <w:pPr>
              <w:jc w:val="center"/>
              <w:rPr>
                <w:rFonts w:ascii="微軟正黑體" w:eastAsia="微軟正黑體" w:hAnsi="微軟正黑體" w:cs="Open Sans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cs="Open Sans"/>
                <w:color w:val="000000" w:themeColor="text1"/>
                <w:szCs w:val="24"/>
              </w:rPr>
              <w:t>2</w:t>
            </w:r>
            <w:r w:rsidR="00FE67B6" w:rsidRPr="00A43DBC">
              <w:rPr>
                <w:rFonts w:ascii="微軟正黑體" w:eastAsia="微軟正黑體" w:hAnsi="微軟正黑體" w:cs="Open Sans" w:hint="eastAsia"/>
                <w:color w:val="000000" w:themeColor="text1"/>
                <w:szCs w:val="24"/>
              </w:rPr>
              <w:t>小時</w:t>
            </w:r>
          </w:p>
        </w:tc>
      </w:tr>
    </w:tbl>
    <w:p w:rsidR="00592D10" w:rsidRDefault="00592D10">
      <w:pPr>
        <w:rPr>
          <w:rFonts w:ascii="微軟正黑體" w:eastAsia="微軟正黑體" w:hAnsi="微軟正黑體" w:cs="Open Sans"/>
          <w:color w:val="777777"/>
          <w:sz w:val="21"/>
          <w:szCs w:val="21"/>
        </w:rPr>
      </w:pPr>
    </w:p>
    <w:sectPr w:rsidR="00592D10" w:rsidSect="00C63C3C">
      <w:pgSz w:w="11906" w:h="16838"/>
      <w:pgMar w:top="851" w:right="1797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BE5" w:rsidRDefault="00D82BE5" w:rsidP="00C63C3C">
      <w:r>
        <w:separator/>
      </w:r>
    </w:p>
  </w:endnote>
  <w:endnote w:type="continuationSeparator" w:id="0">
    <w:p w:rsidR="00D82BE5" w:rsidRDefault="00D82BE5" w:rsidP="00C63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BE5" w:rsidRDefault="00D82BE5" w:rsidP="00C63C3C">
      <w:r>
        <w:separator/>
      </w:r>
    </w:p>
  </w:footnote>
  <w:footnote w:type="continuationSeparator" w:id="0">
    <w:p w:rsidR="00D82BE5" w:rsidRDefault="00D82BE5" w:rsidP="00C63C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90F58"/>
    <w:multiLevelType w:val="hybridMultilevel"/>
    <w:tmpl w:val="B6403C9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E937587"/>
    <w:multiLevelType w:val="hybridMultilevel"/>
    <w:tmpl w:val="3676936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0E94DAB"/>
    <w:multiLevelType w:val="hybridMultilevel"/>
    <w:tmpl w:val="11821D9A"/>
    <w:lvl w:ilvl="0" w:tplc="70700BC0">
      <w:start w:val="1"/>
      <w:numFmt w:val="taiwaneseCountingThousand"/>
      <w:lvlText w:val="%1、"/>
      <w:lvlJc w:val="left"/>
      <w:pPr>
        <w:ind w:left="576" w:hanging="57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4951693"/>
    <w:multiLevelType w:val="hybridMultilevel"/>
    <w:tmpl w:val="D58A893C"/>
    <w:lvl w:ilvl="0" w:tplc="95901B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F4D65DC"/>
    <w:multiLevelType w:val="hybridMultilevel"/>
    <w:tmpl w:val="ED3EFF8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4F71317"/>
    <w:multiLevelType w:val="hybridMultilevel"/>
    <w:tmpl w:val="1F7C5A76"/>
    <w:lvl w:ilvl="0" w:tplc="24A40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968169D"/>
    <w:multiLevelType w:val="hybridMultilevel"/>
    <w:tmpl w:val="49DA863E"/>
    <w:lvl w:ilvl="0" w:tplc="F740DC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1AC10EA"/>
    <w:multiLevelType w:val="hybridMultilevel"/>
    <w:tmpl w:val="0746549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6C2"/>
    <w:rsid w:val="0007068D"/>
    <w:rsid w:val="001402F8"/>
    <w:rsid w:val="001434B9"/>
    <w:rsid w:val="001E1ADD"/>
    <w:rsid w:val="00216751"/>
    <w:rsid w:val="00331273"/>
    <w:rsid w:val="003E6C26"/>
    <w:rsid w:val="00530CB7"/>
    <w:rsid w:val="00592D10"/>
    <w:rsid w:val="0059771D"/>
    <w:rsid w:val="005B25E2"/>
    <w:rsid w:val="00620599"/>
    <w:rsid w:val="006D48AF"/>
    <w:rsid w:val="007246D5"/>
    <w:rsid w:val="00897647"/>
    <w:rsid w:val="008B3E93"/>
    <w:rsid w:val="00943AAD"/>
    <w:rsid w:val="00A43DBC"/>
    <w:rsid w:val="00BB66C2"/>
    <w:rsid w:val="00C178CC"/>
    <w:rsid w:val="00C63C3C"/>
    <w:rsid w:val="00C82F71"/>
    <w:rsid w:val="00CB4027"/>
    <w:rsid w:val="00D82BE5"/>
    <w:rsid w:val="00DA2FD0"/>
    <w:rsid w:val="00F5040F"/>
    <w:rsid w:val="00FB2FEA"/>
    <w:rsid w:val="00FE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81EC00"/>
  <w15:chartTrackingRefBased/>
  <w15:docId w15:val="{9013840F-034B-4F51-B164-5497467DA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4027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4">
    <w:name w:val="List Paragraph"/>
    <w:basedOn w:val="a"/>
    <w:uiPriority w:val="34"/>
    <w:qFormat/>
    <w:rsid w:val="00DA2FD0"/>
    <w:pPr>
      <w:ind w:leftChars="200" w:left="480"/>
    </w:pPr>
  </w:style>
  <w:style w:type="table" w:styleId="a5">
    <w:name w:val="Table Grid"/>
    <w:basedOn w:val="a1"/>
    <w:uiPriority w:val="39"/>
    <w:rsid w:val="00592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63C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63C3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63C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63C3C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246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246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2020-04-09T09:40:00Z</cp:lastPrinted>
  <dcterms:created xsi:type="dcterms:W3CDTF">2020-04-07T02:44:00Z</dcterms:created>
  <dcterms:modified xsi:type="dcterms:W3CDTF">2022-01-27T06:42:00Z</dcterms:modified>
</cp:coreProperties>
</file>